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966EF" w14:textId="77777777" w:rsidR="00004F1F" w:rsidRDefault="00616B42" w:rsidP="00004F1F">
      <w:pPr>
        <w:ind w:left="709" w:hanging="709"/>
        <w:jc w:val="center"/>
        <w:rPr>
          <w:b/>
          <w:spacing w:val="-3"/>
          <w:sz w:val="26"/>
        </w:rPr>
      </w:pPr>
      <w:r>
        <w:rPr>
          <w:b/>
          <w:spacing w:val="-3"/>
          <w:sz w:val="26"/>
        </w:rPr>
        <w:t>HURTWOOD HOUSE</w:t>
      </w:r>
    </w:p>
    <w:p w14:paraId="381ED955" w14:textId="77777777" w:rsidR="00004F1F" w:rsidRDefault="00004F1F" w:rsidP="00004F1F">
      <w:pPr>
        <w:ind w:left="709" w:hanging="709"/>
        <w:jc w:val="center"/>
        <w:rPr>
          <w:b/>
          <w:spacing w:val="-3"/>
          <w:sz w:val="26"/>
        </w:rPr>
      </w:pPr>
    </w:p>
    <w:p w14:paraId="12846B1F" w14:textId="77777777" w:rsidR="00004F1F" w:rsidRDefault="00004F1F" w:rsidP="00004F1F">
      <w:pPr>
        <w:jc w:val="center"/>
        <w:rPr>
          <w:b/>
        </w:rPr>
      </w:pPr>
    </w:p>
    <w:p w14:paraId="7D0E448C" w14:textId="77777777" w:rsidR="00004F1F" w:rsidRDefault="00004F1F" w:rsidP="00004F1F">
      <w:pPr>
        <w:jc w:val="center"/>
        <w:rPr>
          <w:b/>
        </w:rPr>
      </w:pPr>
    </w:p>
    <w:p w14:paraId="2768A938" w14:textId="77777777" w:rsidR="00004F1F" w:rsidRDefault="00004F1F" w:rsidP="00004F1F">
      <w:pPr>
        <w:jc w:val="center"/>
        <w:rPr>
          <w:b/>
        </w:rPr>
      </w:pPr>
    </w:p>
    <w:p w14:paraId="753094A5" w14:textId="77777777" w:rsidR="00004F1F" w:rsidRDefault="00004F1F" w:rsidP="00004F1F">
      <w:pPr>
        <w:jc w:val="center"/>
        <w:rPr>
          <w:b/>
        </w:rPr>
      </w:pPr>
    </w:p>
    <w:p w14:paraId="63C36CD5" w14:textId="77777777" w:rsidR="00004F1F" w:rsidRDefault="00004F1F" w:rsidP="00004F1F">
      <w:pPr>
        <w:jc w:val="center"/>
        <w:rPr>
          <w:b/>
        </w:rPr>
      </w:pPr>
    </w:p>
    <w:p w14:paraId="5B3320FC" w14:textId="77777777" w:rsidR="00004F1F" w:rsidRDefault="00004F1F" w:rsidP="00004F1F">
      <w:pPr>
        <w:jc w:val="center"/>
        <w:rPr>
          <w:b/>
        </w:rPr>
      </w:pPr>
    </w:p>
    <w:p w14:paraId="53855C2E" w14:textId="77777777" w:rsidR="00004F1F" w:rsidRDefault="00004F1F" w:rsidP="00004F1F">
      <w:pPr>
        <w:jc w:val="center"/>
        <w:rPr>
          <w:b/>
        </w:rPr>
      </w:pPr>
    </w:p>
    <w:p w14:paraId="3E2E3B7C" w14:textId="77777777" w:rsidR="00004F1F" w:rsidRDefault="00004F1F" w:rsidP="00004F1F">
      <w:pPr>
        <w:jc w:val="center"/>
        <w:rPr>
          <w:b/>
        </w:rPr>
      </w:pPr>
    </w:p>
    <w:p w14:paraId="0EACD7AC" w14:textId="77777777" w:rsidR="00004F1F" w:rsidRDefault="00004F1F" w:rsidP="00004F1F">
      <w:pPr>
        <w:jc w:val="center"/>
        <w:rPr>
          <w:b/>
        </w:rPr>
      </w:pPr>
    </w:p>
    <w:p w14:paraId="17DA89E0" w14:textId="77777777" w:rsidR="00004F1F" w:rsidRDefault="00004F1F" w:rsidP="00004F1F">
      <w:pPr>
        <w:jc w:val="center"/>
        <w:rPr>
          <w:b/>
        </w:rPr>
      </w:pPr>
    </w:p>
    <w:p w14:paraId="35E8062E" w14:textId="77777777" w:rsidR="00004F1F" w:rsidRDefault="00004F1F" w:rsidP="00004F1F">
      <w:pPr>
        <w:jc w:val="center"/>
        <w:rPr>
          <w:b/>
        </w:rPr>
      </w:pPr>
    </w:p>
    <w:p w14:paraId="2141E835" w14:textId="77777777" w:rsidR="00004F1F" w:rsidRDefault="00004F1F" w:rsidP="00004F1F">
      <w:pPr>
        <w:jc w:val="center"/>
        <w:rPr>
          <w:b/>
        </w:rPr>
      </w:pPr>
    </w:p>
    <w:p w14:paraId="7875F664" w14:textId="77777777" w:rsidR="00004F1F" w:rsidRDefault="00004F1F" w:rsidP="00004F1F">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rPr>
      </w:pPr>
    </w:p>
    <w:p w14:paraId="607A62EC" w14:textId="77777777" w:rsidR="00004F1F" w:rsidRDefault="00004F1F" w:rsidP="00004F1F">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spacing w:val="-3"/>
          <w:sz w:val="26"/>
        </w:rPr>
      </w:pPr>
    </w:p>
    <w:p w14:paraId="5231D6AB" w14:textId="77777777" w:rsidR="00004F1F" w:rsidRDefault="00B517D9" w:rsidP="00004F1F">
      <w:pPr>
        <w:pStyle w:val="Caption"/>
        <w:framePr w:wrap="auto"/>
      </w:pPr>
      <w:r>
        <w:t>Expulsion, Removal and Review</w:t>
      </w:r>
      <w:r w:rsidR="00004F1F">
        <w:t xml:space="preserve"> Policy</w:t>
      </w:r>
    </w:p>
    <w:p w14:paraId="5D053D47" w14:textId="77777777" w:rsidR="00004F1F" w:rsidRDefault="00004F1F" w:rsidP="00004F1F">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rPr>
      </w:pPr>
    </w:p>
    <w:p w14:paraId="2D0CC0DC" w14:textId="77777777" w:rsidR="00004F1F" w:rsidRDefault="00004F1F" w:rsidP="00004F1F">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rPr>
      </w:pPr>
    </w:p>
    <w:p w14:paraId="5D4F7942" w14:textId="77777777" w:rsidR="00004F1F" w:rsidRDefault="00004F1F" w:rsidP="00004F1F">
      <w:pPr>
        <w:jc w:val="center"/>
        <w:rPr>
          <w:b/>
        </w:rPr>
      </w:pPr>
    </w:p>
    <w:p w14:paraId="4CEBC1CD" w14:textId="77777777" w:rsidR="00004F1F" w:rsidRDefault="00004F1F" w:rsidP="00004F1F">
      <w:pPr>
        <w:jc w:val="center"/>
        <w:rPr>
          <w:b/>
        </w:rPr>
      </w:pPr>
    </w:p>
    <w:p w14:paraId="0B76B3BC" w14:textId="77777777" w:rsidR="00004F1F" w:rsidRDefault="00004F1F" w:rsidP="00004F1F">
      <w:pPr>
        <w:jc w:val="center"/>
        <w:rPr>
          <w:b/>
        </w:rPr>
      </w:pPr>
    </w:p>
    <w:p w14:paraId="63D9FA1A" w14:textId="77777777" w:rsidR="00004F1F" w:rsidRDefault="00004F1F" w:rsidP="00004F1F">
      <w:pPr>
        <w:jc w:val="center"/>
        <w:rPr>
          <w:b/>
        </w:rPr>
      </w:pPr>
    </w:p>
    <w:p w14:paraId="3C5CAA3C" w14:textId="77777777" w:rsidR="00004F1F" w:rsidRDefault="00004F1F" w:rsidP="00004F1F">
      <w:pPr>
        <w:jc w:val="center"/>
        <w:rPr>
          <w:b/>
        </w:rPr>
      </w:pPr>
    </w:p>
    <w:p w14:paraId="49FBA420" w14:textId="77777777" w:rsidR="00004F1F" w:rsidRDefault="00004F1F" w:rsidP="00004F1F">
      <w:pPr>
        <w:jc w:val="center"/>
        <w:rPr>
          <w:b/>
        </w:rPr>
      </w:pPr>
    </w:p>
    <w:p w14:paraId="55D441C8" w14:textId="77777777" w:rsidR="00004F1F" w:rsidRDefault="00004F1F" w:rsidP="00004F1F">
      <w:pPr>
        <w:jc w:val="center"/>
        <w:rPr>
          <w:b/>
        </w:rPr>
      </w:pPr>
    </w:p>
    <w:p w14:paraId="4AEC6D8C" w14:textId="77777777" w:rsidR="00004F1F" w:rsidRDefault="00004F1F" w:rsidP="00004F1F"/>
    <w:p w14:paraId="6B33702B" w14:textId="77777777" w:rsidR="00004F1F" w:rsidRDefault="00004F1F" w:rsidP="00004F1F"/>
    <w:p w14:paraId="2F63196F" w14:textId="77777777" w:rsidR="00004F1F" w:rsidRDefault="00004F1F" w:rsidP="00004F1F"/>
    <w:p w14:paraId="07D37BE3" w14:textId="77777777" w:rsidR="00004F1F" w:rsidRDefault="00004F1F" w:rsidP="00004F1F"/>
    <w:p w14:paraId="57446EA8" w14:textId="77777777" w:rsidR="00004F1F" w:rsidRDefault="00004F1F" w:rsidP="00004F1F"/>
    <w:p w14:paraId="77560FE6" w14:textId="77777777" w:rsidR="00004F1F" w:rsidRDefault="00004F1F" w:rsidP="00004F1F"/>
    <w:p w14:paraId="3BACE7D6" w14:textId="77777777" w:rsidR="00004F1F" w:rsidRDefault="00004F1F" w:rsidP="00004F1F"/>
    <w:p w14:paraId="7346CB30" w14:textId="77777777" w:rsidR="00004F1F" w:rsidRDefault="00004F1F" w:rsidP="00004F1F"/>
    <w:p w14:paraId="7DEDF774" w14:textId="77777777" w:rsidR="00D048CA" w:rsidRDefault="00D048CA"/>
    <w:p w14:paraId="2D3B29A2" w14:textId="77777777" w:rsidR="00004F1F" w:rsidRDefault="00004F1F"/>
    <w:p w14:paraId="51B8F581" w14:textId="77777777" w:rsidR="00004F1F" w:rsidRDefault="00004F1F"/>
    <w:p w14:paraId="3FAF44E8" w14:textId="77777777" w:rsidR="00004F1F" w:rsidRDefault="00004F1F"/>
    <w:p w14:paraId="41F35977" w14:textId="77777777" w:rsidR="00004F1F" w:rsidRDefault="00004F1F"/>
    <w:p w14:paraId="2FBBF443" w14:textId="77777777" w:rsidR="00004F1F" w:rsidRDefault="00004F1F"/>
    <w:p w14:paraId="5896737F" w14:textId="77777777" w:rsidR="00004F1F" w:rsidRDefault="00004F1F"/>
    <w:p w14:paraId="1ED9C214" w14:textId="77777777" w:rsidR="00004F1F" w:rsidRDefault="00004F1F"/>
    <w:p w14:paraId="22F7452C" w14:textId="77777777" w:rsidR="00004F1F" w:rsidRDefault="00004F1F"/>
    <w:p w14:paraId="03255C8A" w14:textId="77777777" w:rsidR="00004F1F" w:rsidRDefault="00004F1F"/>
    <w:tbl>
      <w:tblPr>
        <w:tblpPr w:leftFromText="180" w:rightFromText="180" w:vertAnchor="text" w:horzAnchor="margin" w:tblpXSpec="center" w:tblpY="14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6"/>
        <w:gridCol w:w="1410"/>
        <w:gridCol w:w="2813"/>
        <w:gridCol w:w="2813"/>
      </w:tblGrid>
      <w:tr w:rsidR="003E2CC5" w:rsidRPr="00217C76" w14:paraId="0BE47597" w14:textId="77777777" w:rsidTr="00ED538E">
        <w:tc>
          <w:tcPr>
            <w:tcW w:w="1486" w:type="dxa"/>
          </w:tcPr>
          <w:p w14:paraId="4B5BCC69" w14:textId="77777777" w:rsidR="003E2CC5" w:rsidRPr="005F72E9" w:rsidRDefault="003E2CC5" w:rsidP="00ED538E">
            <w:pPr>
              <w:overflowPunct w:val="0"/>
              <w:autoSpaceDE w:val="0"/>
              <w:autoSpaceDN w:val="0"/>
              <w:adjustRightInd w:val="0"/>
              <w:jc w:val="center"/>
              <w:textAlignment w:val="baseline"/>
              <w:rPr>
                <w:rFonts w:ascii="Arial" w:hAnsi="Arial" w:cs="Arial"/>
                <w:color w:val="808080"/>
              </w:rPr>
            </w:pPr>
            <w:r w:rsidRPr="005F72E9">
              <w:rPr>
                <w:rFonts w:ascii="Arial" w:hAnsi="Arial" w:cs="Arial"/>
                <w:color w:val="808080"/>
              </w:rPr>
              <w:t>Reviewed</w:t>
            </w:r>
          </w:p>
        </w:tc>
        <w:tc>
          <w:tcPr>
            <w:tcW w:w="1410" w:type="dxa"/>
          </w:tcPr>
          <w:p w14:paraId="1BBDAD6B" w14:textId="77777777" w:rsidR="003E2CC5" w:rsidRPr="005F72E9" w:rsidRDefault="003E2CC5" w:rsidP="00ED538E">
            <w:pPr>
              <w:overflowPunct w:val="0"/>
              <w:autoSpaceDE w:val="0"/>
              <w:autoSpaceDN w:val="0"/>
              <w:adjustRightInd w:val="0"/>
              <w:textAlignment w:val="baseline"/>
              <w:rPr>
                <w:rFonts w:ascii="Arial" w:hAnsi="Arial" w:cs="Arial"/>
                <w:color w:val="808080"/>
              </w:rPr>
            </w:pPr>
            <w:r w:rsidRPr="005F72E9">
              <w:rPr>
                <w:rFonts w:ascii="Arial" w:hAnsi="Arial" w:cs="Arial"/>
                <w:color w:val="808080"/>
              </w:rPr>
              <w:t>By</w:t>
            </w:r>
          </w:p>
        </w:tc>
        <w:tc>
          <w:tcPr>
            <w:tcW w:w="2813" w:type="dxa"/>
          </w:tcPr>
          <w:p w14:paraId="56B2A11C" w14:textId="77777777" w:rsidR="003E2CC5" w:rsidRPr="005F72E9" w:rsidRDefault="003E2CC5" w:rsidP="00ED538E">
            <w:pPr>
              <w:overflowPunct w:val="0"/>
              <w:autoSpaceDE w:val="0"/>
              <w:autoSpaceDN w:val="0"/>
              <w:adjustRightInd w:val="0"/>
              <w:jc w:val="center"/>
              <w:textAlignment w:val="baseline"/>
              <w:rPr>
                <w:rFonts w:ascii="Arial" w:hAnsi="Arial" w:cs="Arial"/>
                <w:color w:val="808080"/>
              </w:rPr>
            </w:pPr>
            <w:r w:rsidRPr="005F72E9">
              <w:rPr>
                <w:rFonts w:ascii="Arial" w:hAnsi="Arial" w:cs="Arial"/>
                <w:color w:val="808080"/>
              </w:rPr>
              <w:t>Last reviewed</w:t>
            </w:r>
          </w:p>
        </w:tc>
        <w:tc>
          <w:tcPr>
            <w:tcW w:w="2813" w:type="dxa"/>
          </w:tcPr>
          <w:p w14:paraId="1DDB94B4" w14:textId="77777777" w:rsidR="003E2CC5" w:rsidRPr="005F72E9" w:rsidRDefault="003E2CC5" w:rsidP="00ED538E">
            <w:pPr>
              <w:overflowPunct w:val="0"/>
              <w:autoSpaceDE w:val="0"/>
              <w:autoSpaceDN w:val="0"/>
              <w:adjustRightInd w:val="0"/>
              <w:jc w:val="center"/>
              <w:textAlignment w:val="baseline"/>
              <w:rPr>
                <w:rFonts w:ascii="Arial" w:hAnsi="Arial" w:cs="Arial"/>
                <w:color w:val="808080"/>
              </w:rPr>
            </w:pPr>
            <w:r w:rsidRPr="005F72E9">
              <w:rPr>
                <w:rFonts w:ascii="Arial" w:hAnsi="Arial" w:cs="Arial"/>
                <w:color w:val="808080"/>
              </w:rPr>
              <w:t>Last modified</w:t>
            </w:r>
          </w:p>
        </w:tc>
      </w:tr>
      <w:tr w:rsidR="003E2CC5" w:rsidRPr="00217C76" w14:paraId="08CA08A4" w14:textId="77777777" w:rsidTr="00ED538E">
        <w:trPr>
          <w:trHeight w:val="273"/>
        </w:trPr>
        <w:tc>
          <w:tcPr>
            <w:tcW w:w="1486" w:type="dxa"/>
          </w:tcPr>
          <w:p w14:paraId="567FDE2C" w14:textId="77777777" w:rsidR="003E2CC5" w:rsidRPr="005F72E9" w:rsidRDefault="003E2CC5" w:rsidP="00ED538E">
            <w:pPr>
              <w:overflowPunct w:val="0"/>
              <w:autoSpaceDE w:val="0"/>
              <w:autoSpaceDN w:val="0"/>
              <w:adjustRightInd w:val="0"/>
              <w:textAlignment w:val="baseline"/>
              <w:rPr>
                <w:rFonts w:ascii="Arial" w:hAnsi="Arial" w:cs="Arial"/>
                <w:color w:val="808080"/>
              </w:rPr>
            </w:pPr>
            <w:r w:rsidRPr="005F72E9">
              <w:rPr>
                <w:rFonts w:ascii="Arial" w:hAnsi="Arial" w:cs="Arial"/>
              </w:rPr>
              <w:t>Annually</w:t>
            </w:r>
          </w:p>
        </w:tc>
        <w:tc>
          <w:tcPr>
            <w:tcW w:w="1410" w:type="dxa"/>
          </w:tcPr>
          <w:p w14:paraId="027B204B" w14:textId="77777777" w:rsidR="003E2CC5" w:rsidRPr="005F72E9" w:rsidRDefault="003E2CC5" w:rsidP="00ED538E">
            <w:pPr>
              <w:overflowPunct w:val="0"/>
              <w:autoSpaceDE w:val="0"/>
              <w:autoSpaceDN w:val="0"/>
              <w:adjustRightInd w:val="0"/>
              <w:textAlignment w:val="baseline"/>
              <w:rPr>
                <w:rFonts w:ascii="Arial" w:hAnsi="Arial" w:cs="Arial"/>
              </w:rPr>
            </w:pPr>
            <w:r w:rsidRPr="005F72E9">
              <w:rPr>
                <w:rFonts w:ascii="Arial" w:hAnsi="Arial" w:cs="Arial"/>
              </w:rPr>
              <w:t>SMT</w:t>
            </w:r>
          </w:p>
        </w:tc>
        <w:tc>
          <w:tcPr>
            <w:tcW w:w="2813" w:type="dxa"/>
          </w:tcPr>
          <w:p w14:paraId="48929CB6" w14:textId="77777777" w:rsidR="003E2CC5" w:rsidRPr="005F72E9" w:rsidRDefault="00C40CA1" w:rsidP="00ED538E">
            <w:pPr>
              <w:overflowPunct w:val="0"/>
              <w:autoSpaceDE w:val="0"/>
              <w:autoSpaceDN w:val="0"/>
              <w:adjustRightInd w:val="0"/>
              <w:jc w:val="center"/>
              <w:textAlignment w:val="baseline"/>
              <w:rPr>
                <w:rFonts w:ascii="Arial" w:hAnsi="Arial" w:cs="Arial"/>
              </w:rPr>
            </w:pPr>
            <w:r>
              <w:rPr>
                <w:rFonts w:ascii="Arial" w:hAnsi="Arial" w:cs="Arial"/>
              </w:rPr>
              <w:t>May 20</w:t>
            </w:r>
            <w:r w:rsidR="00B96F08">
              <w:rPr>
                <w:rFonts w:ascii="Arial" w:hAnsi="Arial" w:cs="Arial"/>
              </w:rPr>
              <w:t>2</w:t>
            </w:r>
            <w:r w:rsidR="00905E97">
              <w:rPr>
                <w:rFonts w:ascii="Arial" w:hAnsi="Arial" w:cs="Arial"/>
              </w:rPr>
              <w:t>6</w:t>
            </w:r>
          </w:p>
        </w:tc>
        <w:tc>
          <w:tcPr>
            <w:tcW w:w="2813" w:type="dxa"/>
          </w:tcPr>
          <w:p w14:paraId="3B92C631" w14:textId="77777777" w:rsidR="003E2CC5" w:rsidRPr="005F72E9" w:rsidRDefault="004D7459" w:rsidP="00ED538E">
            <w:pPr>
              <w:overflowPunct w:val="0"/>
              <w:autoSpaceDE w:val="0"/>
              <w:autoSpaceDN w:val="0"/>
              <w:adjustRightInd w:val="0"/>
              <w:jc w:val="center"/>
              <w:textAlignment w:val="baseline"/>
              <w:rPr>
                <w:rFonts w:ascii="Arial" w:hAnsi="Arial" w:cs="Arial"/>
              </w:rPr>
            </w:pPr>
            <w:r>
              <w:rPr>
                <w:rFonts w:ascii="Arial" w:hAnsi="Arial" w:cs="Arial"/>
              </w:rPr>
              <w:t>May 2025</w:t>
            </w:r>
          </w:p>
        </w:tc>
      </w:tr>
    </w:tbl>
    <w:p w14:paraId="49BA2FF4" w14:textId="77777777" w:rsidR="00B517D9" w:rsidRPr="00522773" w:rsidRDefault="00004F1F" w:rsidP="00A22322">
      <w:pPr>
        <w:pStyle w:val="Level1Heading"/>
      </w:pPr>
      <w:r>
        <w:br w:type="page"/>
      </w:r>
      <w:r w:rsidR="00B517D9" w:rsidRPr="00522773">
        <w:lastRenderedPageBreak/>
        <w:t>Introduction</w:t>
      </w:r>
    </w:p>
    <w:p w14:paraId="06CE7C36" w14:textId="77777777" w:rsidR="009A02F3" w:rsidRPr="00522773" w:rsidRDefault="00B517D9" w:rsidP="00B437FE">
      <w:pPr>
        <w:pStyle w:val="Level2Number"/>
        <w:rPr>
          <w:rFonts w:ascii="Century Gothic" w:hAnsi="Century Gothic" w:cs="Arial"/>
          <w:szCs w:val="22"/>
        </w:rPr>
      </w:pPr>
      <w:r w:rsidRPr="00522773">
        <w:rPr>
          <w:rStyle w:val="Bold"/>
          <w:rFonts w:ascii="Century Gothic" w:hAnsi="Century Gothic" w:cs="Arial"/>
          <w:szCs w:val="22"/>
        </w:rPr>
        <w:t>Scope:</w:t>
      </w:r>
      <w:r w:rsidRPr="00522773">
        <w:rPr>
          <w:rFonts w:ascii="Century Gothic" w:hAnsi="Century Gothic" w:cs="Arial"/>
          <w:szCs w:val="22"/>
        </w:rPr>
        <w:t xml:space="preserve">  This policy contains guidelines, which will be adapted as necessary, explaining the </w:t>
      </w:r>
      <w:r w:rsidR="00B437FE" w:rsidRPr="00522773">
        <w:rPr>
          <w:rFonts w:ascii="Century Gothic" w:hAnsi="Century Gothic" w:cs="Arial"/>
          <w:szCs w:val="22"/>
        </w:rPr>
        <w:t xml:space="preserve">procedures that would be followed should a student be accused of misconduct the consequences of which could result in them being removed or expelled from the School, or required to leave permanently for misconduct or other reasons.  </w:t>
      </w:r>
      <w:r w:rsidRPr="00522773">
        <w:rPr>
          <w:rFonts w:ascii="Century Gothic" w:hAnsi="Century Gothic" w:cs="Arial"/>
          <w:szCs w:val="22"/>
        </w:rPr>
        <w:t xml:space="preserve">The policy applies to all students at the School but does not cover cases when a student has to leave because of ill-health, non-payment of fees, or withdrawal by his/her parents.  </w:t>
      </w:r>
    </w:p>
    <w:p w14:paraId="3A7FCB8E" w14:textId="77777777" w:rsidR="00B517D9" w:rsidRPr="00522773" w:rsidRDefault="00B517D9" w:rsidP="00B517D9">
      <w:pPr>
        <w:pStyle w:val="Level2Number"/>
        <w:rPr>
          <w:rFonts w:ascii="Century Gothic" w:hAnsi="Century Gothic" w:cs="Arial"/>
          <w:szCs w:val="22"/>
        </w:rPr>
      </w:pPr>
      <w:r w:rsidRPr="00522773">
        <w:rPr>
          <w:rStyle w:val="Bold"/>
          <w:rFonts w:ascii="Century Gothic" w:hAnsi="Century Gothic" w:cs="Arial"/>
          <w:szCs w:val="22"/>
        </w:rPr>
        <w:t>Interpretation:</w:t>
      </w:r>
      <w:r w:rsidRPr="00522773">
        <w:rPr>
          <w:rFonts w:ascii="Century Gothic" w:hAnsi="Century Gothic" w:cs="Arial"/>
          <w:szCs w:val="22"/>
        </w:rPr>
        <w:t xml:space="preserve">  The definitions in this clause apply in this policy.</w:t>
      </w:r>
    </w:p>
    <w:p w14:paraId="53B0D94E" w14:textId="77777777" w:rsidR="00B517D9" w:rsidRPr="00522773" w:rsidRDefault="00B517D9" w:rsidP="00B517D9">
      <w:pPr>
        <w:pStyle w:val="Definition"/>
        <w:rPr>
          <w:rFonts w:ascii="Century Gothic" w:hAnsi="Century Gothic" w:cs="Arial"/>
          <w:szCs w:val="22"/>
        </w:rPr>
      </w:pPr>
      <w:r w:rsidRPr="00522773">
        <w:rPr>
          <w:rStyle w:val="DefinitionTerm"/>
          <w:rFonts w:ascii="Century Gothic" w:hAnsi="Century Gothic" w:cs="Arial"/>
          <w:szCs w:val="22"/>
        </w:rPr>
        <w:t>Headmaster:</w:t>
      </w:r>
      <w:r w:rsidRPr="00522773">
        <w:rPr>
          <w:rFonts w:ascii="Century Gothic" w:hAnsi="Century Gothic" w:cs="Arial"/>
          <w:szCs w:val="22"/>
        </w:rPr>
        <w:t xml:space="preserve">  references to the Headmaster include deputies.</w:t>
      </w:r>
    </w:p>
    <w:p w14:paraId="428D738E" w14:textId="77777777" w:rsidR="00B517D9" w:rsidRPr="00522773" w:rsidRDefault="00B517D9" w:rsidP="00B517D9">
      <w:pPr>
        <w:pStyle w:val="Definition"/>
        <w:rPr>
          <w:rFonts w:ascii="Century Gothic" w:hAnsi="Century Gothic" w:cs="Arial"/>
          <w:szCs w:val="22"/>
        </w:rPr>
      </w:pPr>
      <w:r w:rsidRPr="00522773">
        <w:rPr>
          <w:rStyle w:val="DefinitionTerm"/>
          <w:rFonts w:ascii="Century Gothic" w:hAnsi="Century Gothic" w:cs="Arial"/>
          <w:szCs w:val="22"/>
        </w:rPr>
        <w:t>Parent:</w:t>
      </w:r>
      <w:r w:rsidRPr="00522773">
        <w:rPr>
          <w:rFonts w:ascii="Century Gothic" w:hAnsi="Century Gothic" w:cs="Arial"/>
          <w:szCs w:val="22"/>
        </w:rPr>
        <w:t xml:space="preserve">  includes one or both of the parents, a legal guardian or education guardian.</w:t>
      </w:r>
    </w:p>
    <w:p w14:paraId="4796EFD8" w14:textId="77777777" w:rsidR="00B517D9" w:rsidRPr="00522773" w:rsidRDefault="00B517D9" w:rsidP="00B517D9">
      <w:pPr>
        <w:pStyle w:val="Definition"/>
        <w:rPr>
          <w:rFonts w:ascii="Century Gothic" w:hAnsi="Century Gothic" w:cs="Arial"/>
          <w:szCs w:val="22"/>
        </w:rPr>
      </w:pPr>
      <w:r w:rsidRPr="00522773">
        <w:rPr>
          <w:rStyle w:val="DefinitionTerm"/>
          <w:rFonts w:ascii="Century Gothic" w:hAnsi="Century Gothic" w:cs="Arial"/>
          <w:szCs w:val="22"/>
        </w:rPr>
        <w:t>Expulsion:</w:t>
      </w:r>
      <w:r w:rsidRPr="00522773">
        <w:rPr>
          <w:rFonts w:ascii="Century Gothic" w:hAnsi="Century Gothic" w:cs="Arial"/>
          <w:szCs w:val="22"/>
        </w:rPr>
        <w:t xml:space="preserve">  means a dismissal from the School following serious misconduct formally recorded.</w:t>
      </w:r>
    </w:p>
    <w:p w14:paraId="047C0278" w14:textId="77777777" w:rsidR="00B517D9" w:rsidRPr="00522773" w:rsidRDefault="00B517D9" w:rsidP="00B517D9">
      <w:pPr>
        <w:pStyle w:val="Definition"/>
        <w:rPr>
          <w:rFonts w:ascii="Century Gothic" w:hAnsi="Century Gothic" w:cs="Arial"/>
          <w:szCs w:val="22"/>
        </w:rPr>
      </w:pPr>
      <w:r w:rsidRPr="00522773">
        <w:rPr>
          <w:rStyle w:val="DefinitionTerm"/>
          <w:rFonts w:ascii="Century Gothic" w:hAnsi="Century Gothic" w:cs="Arial"/>
          <w:szCs w:val="22"/>
        </w:rPr>
        <w:t>Removal:</w:t>
      </w:r>
      <w:r w:rsidRPr="00522773">
        <w:rPr>
          <w:rFonts w:ascii="Century Gothic" w:hAnsi="Century Gothic" w:cs="Arial"/>
          <w:szCs w:val="22"/>
        </w:rPr>
        <w:t xml:space="preserve">  means that a student has been required to leave, but without the stigma of expulsion.</w:t>
      </w:r>
    </w:p>
    <w:p w14:paraId="247776A2" w14:textId="77777777" w:rsidR="00B517D9" w:rsidRPr="00522773" w:rsidRDefault="00B517D9" w:rsidP="00B517D9">
      <w:pPr>
        <w:pStyle w:val="Definition"/>
        <w:rPr>
          <w:rFonts w:ascii="Century Gothic" w:hAnsi="Century Gothic" w:cs="Arial"/>
          <w:szCs w:val="22"/>
        </w:rPr>
      </w:pPr>
      <w:r w:rsidRPr="00522773">
        <w:rPr>
          <w:rStyle w:val="DefinitionTerm"/>
          <w:rFonts w:ascii="Century Gothic" w:hAnsi="Century Gothic" w:cs="Arial"/>
          <w:szCs w:val="22"/>
        </w:rPr>
        <w:t xml:space="preserve">Withdrawal : </w:t>
      </w:r>
      <w:r w:rsidRPr="00522773">
        <w:rPr>
          <w:rStyle w:val="DefinitionTerm"/>
          <w:rFonts w:ascii="Century Gothic" w:hAnsi="Century Gothic" w:cs="Arial"/>
          <w:b w:val="0"/>
          <w:szCs w:val="22"/>
        </w:rPr>
        <w:t>means that the parents have elected</w:t>
      </w:r>
      <w:r w:rsidRPr="00522773">
        <w:rPr>
          <w:rFonts w:ascii="Century Gothic" w:hAnsi="Century Gothic" w:cs="Arial"/>
          <w:b/>
          <w:szCs w:val="22"/>
        </w:rPr>
        <w:t xml:space="preserve"> </w:t>
      </w:r>
      <w:r w:rsidRPr="00522773">
        <w:rPr>
          <w:rFonts w:ascii="Century Gothic" w:hAnsi="Century Gothic" w:cs="Arial"/>
          <w:szCs w:val="22"/>
        </w:rPr>
        <w:t>to remove their son or daughter from the School.</w:t>
      </w:r>
    </w:p>
    <w:p w14:paraId="160EF1CE" w14:textId="77777777" w:rsidR="00B517D9" w:rsidRPr="00522773" w:rsidRDefault="00B517D9" w:rsidP="00B517D9">
      <w:pPr>
        <w:pStyle w:val="Definition"/>
        <w:rPr>
          <w:rFonts w:ascii="Century Gothic" w:hAnsi="Century Gothic" w:cs="Arial"/>
          <w:szCs w:val="22"/>
        </w:rPr>
      </w:pPr>
      <w:r w:rsidRPr="00522773">
        <w:rPr>
          <w:rFonts w:ascii="Century Gothic" w:hAnsi="Century Gothic" w:cs="Arial"/>
          <w:b/>
          <w:szCs w:val="22"/>
        </w:rPr>
        <w:t>Suspension</w:t>
      </w:r>
      <w:r w:rsidRPr="00522773">
        <w:rPr>
          <w:rFonts w:ascii="Century Gothic" w:hAnsi="Century Gothic" w:cs="Arial"/>
          <w:szCs w:val="22"/>
        </w:rPr>
        <w:t>: means a period away from the School.</w:t>
      </w:r>
    </w:p>
    <w:p w14:paraId="565F3437" w14:textId="77777777" w:rsidR="00B517D9" w:rsidRPr="00522773" w:rsidRDefault="00B517D9" w:rsidP="00B517D9">
      <w:pPr>
        <w:pStyle w:val="Level1Heading"/>
        <w:rPr>
          <w:rFonts w:ascii="Century Gothic" w:hAnsi="Century Gothic" w:cs="Arial"/>
          <w:sz w:val="22"/>
          <w:szCs w:val="22"/>
        </w:rPr>
      </w:pPr>
      <w:r w:rsidRPr="00522773">
        <w:rPr>
          <w:rFonts w:ascii="Century Gothic" w:hAnsi="Century Gothic" w:cs="Arial"/>
          <w:sz w:val="22"/>
          <w:szCs w:val="22"/>
        </w:rPr>
        <w:t>Policy statement</w:t>
      </w:r>
    </w:p>
    <w:p w14:paraId="1D630DA8" w14:textId="77777777" w:rsidR="00B517D9" w:rsidRPr="00522773" w:rsidRDefault="00B517D9" w:rsidP="00B517D9">
      <w:pPr>
        <w:pStyle w:val="Level2Number"/>
        <w:rPr>
          <w:rFonts w:ascii="Century Gothic" w:hAnsi="Century Gothic" w:cs="Arial"/>
          <w:szCs w:val="22"/>
        </w:rPr>
      </w:pPr>
      <w:r w:rsidRPr="00522773">
        <w:rPr>
          <w:rStyle w:val="Bold"/>
          <w:rFonts w:ascii="Century Gothic" w:hAnsi="Century Gothic" w:cs="Arial"/>
          <w:szCs w:val="22"/>
        </w:rPr>
        <w:t>Aims:</w:t>
      </w:r>
      <w:r w:rsidRPr="00522773">
        <w:rPr>
          <w:rFonts w:ascii="Century Gothic" w:hAnsi="Century Gothic" w:cs="Arial"/>
          <w:szCs w:val="22"/>
        </w:rPr>
        <w:t xml:space="preserve">  The aims of this policy are:</w:t>
      </w:r>
    </w:p>
    <w:p w14:paraId="7C0F9A2E" w14:textId="77777777" w:rsidR="00B517D9" w:rsidRPr="00522773" w:rsidRDefault="00B517D9" w:rsidP="00B517D9">
      <w:pPr>
        <w:pStyle w:val="ListBullet"/>
        <w:tabs>
          <w:tab w:val="clear" w:pos="720"/>
          <w:tab w:val="num" w:pos="1440"/>
        </w:tabs>
        <w:ind w:left="1440"/>
        <w:rPr>
          <w:rFonts w:ascii="Century Gothic" w:hAnsi="Century Gothic" w:cs="Arial"/>
          <w:szCs w:val="22"/>
        </w:rPr>
      </w:pPr>
      <w:r w:rsidRPr="00522773">
        <w:rPr>
          <w:rFonts w:ascii="Century Gothic" w:hAnsi="Century Gothic" w:cs="Arial"/>
          <w:szCs w:val="22"/>
        </w:rPr>
        <w:t>to support the School's behaviour and discipline code</w:t>
      </w:r>
    </w:p>
    <w:p w14:paraId="7D9AC0BB" w14:textId="77777777" w:rsidR="00B517D9" w:rsidRPr="00522773" w:rsidRDefault="00B517D9" w:rsidP="00B517D9">
      <w:pPr>
        <w:pStyle w:val="ListBullet"/>
        <w:tabs>
          <w:tab w:val="clear" w:pos="720"/>
          <w:tab w:val="num" w:pos="1440"/>
        </w:tabs>
        <w:ind w:left="1440"/>
        <w:rPr>
          <w:rFonts w:ascii="Century Gothic" w:hAnsi="Century Gothic" w:cs="Arial"/>
          <w:szCs w:val="22"/>
        </w:rPr>
      </w:pPr>
      <w:r w:rsidRPr="00522773">
        <w:rPr>
          <w:rFonts w:ascii="Century Gothic" w:hAnsi="Century Gothic" w:cs="Arial"/>
          <w:szCs w:val="22"/>
        </w:rPr>
        <w:t>to ensure procedural fairness and natural justice</w:t>
      </w:r>
    </w:p>
    <w:p w14:paraId="34E0C709" w14:textId="77777777" w:rsidR="009A02F3" w:rsidRPr="00522773" w:rsidRDefault="00B517D9" w:rsidP="009A02F3">
      <w:pPr>
        <w:pStyle w:val="ListBullet"/>
        <w:tabs>
          <w:tab w:val="clear" w:pos="720"/>
          <w:tab w:val="num" w:pos="1440"/>
        </w:tabs>
        <w:ind w:left="1440"/>
        <w:rPr>
          <w:rStyle w:val="Bold"/>
          <w:rFonts w:ascii="Century Gothic" w:hAnsi="Century Gothic" w:cs="Arial"/>
          <w:b w:val="0"/>
          <w:szCs w:val="22"/>
        </w:rPr>
      </w:pPr>
      <w:r w:rsidRPr="00522773">
        <w:rPr>
          <w:rFonts w:ascii="Century Gothic" w:hAnsi="Century Gothic" w:cs="Arial"/>
          <w:szCs w:val="22"/>
        </w:rPr>
        <w:t>to promote co-operation between th</w:t>
      </w:r>
      <w:r w:rsidR="009665A6" w:rsidRPr="00522773">
        <w:rPr>
          <w:rFonts w:ascii="Century Gothic" w:hAnsi="Century Gothic" w:cs="Arial"/>
          <w:szCs w:val="22"/>
        </w:rPr>
        <w:t>e School and parents when a student is asked to leave the School earlier than is normally expected</w:t>
      </w:r>
    </w:p>
    <w:p w14:paraId="2E407CE9" w14:textId="77777777" w:rsidR="009A02F3" w:rsidRPr="00522773" w:rsidRDefault="009A02F3" w:rsidP="009A02F3">
      <w:pPr>
        <w:pStyle w:val="ListBullet"/>
        <w:numPr>
          <w:ilvl w:val="0"/>
          <w:numId w:val="0"/>
        </w:numPr>
        <w:ind w:left="720" w:hanging="720"/>
        <w:rPr>
          <w:rFonts w:ascii="Century Gothic" w:hAnsi="Century Gothic" w:cs="Arial"/>
          <w:szCs w:val="22"/>
        </w:rPr>
      </w:pPr>
    </w:p>
    <w:p w14:paraId="7B04CBE9" w14:textId="77777777" w:rsidR="00B517D9" w:rsidRPr="00522773" w:rsidRDefault="00B517D9" w:rsidP="00B517D9">
      <w:pPr>
        <w:pStyle w:val="Level2Number"/>
        <w:rPr>
          <w:rFonts w:ascii="Century Gothic" w:hAnsi="Century Gothic" w:cs="Arial"/>
          <w:szCs w:val="22"/>
        </w:rPr>
      </w:pPr>
      <w:r w:rsidRPr="00522773">
        <w:rPr>
          <w:rStyle w:val="Bold"/>
          <w:rFonts w:ascii="Century Gothic" w:hAnsi="Century Gothic" w:cs="Arial"/>
          <w:szCs w:val="22"/>
        </w:rPr>
        <w:t>Misconduct:</w:t>
      </w:r>
      <w:r w:rsidRPr="00522773">
        <w:rPr>
          <w:rFonts w:ascii="Century Gothic" w:hAnsi="Century Gothic" w:cs="Arial"/>
          <w:szCs w:val="22"/>
        </w:rPr>
        <w:t xml:space="preserve">  The main categories of misconduct which may result in expulsion or removal are</w:t>
      </w:r>
      <w:r w:rsidR="00056098" w:rsidRPr="00522773">
        <w:rPr>
          <w:rFonts w:ascii="Century Gothic" w:hAnsi="Century Gothic" w:cs="Arial"/>
          <w:szCs w:val="22"/>
        </w:rPr>
        <w:t xml:space="preserve"> listed below.  This is not intended to be an exhaustive list.</w:t>
      </w:r>
    </w:p>
    <w:p w14:paraId="020F9E9D" w14:textId="77777777" w:rsidR="00B517D9" w:rsidRPr="00522773" w:rsidRDefault="00B517D9" w:rsidP="00B517D9">
      <w:pPr>
        <w:pStyle w:val="ListBullet"/>
        <w:tabs>
          <w:tab w:val="clear" w:pos="720"/>
          <w:tab w:val="num" w:pos="1440"/>
        </w:tabs>
        <w:ind w:left="1440"/>
        <w:rPr>
          <w:rFonts w:ascii="Century Gothic" w:hAnsi="Century Gothic" w:cs="Arial"/>
          <w:szCs w:val="22"/>
        </w:rPr>
      </w:pPr>
      <w:r w:rsidRPr="00522773">
        <w:rPr>
          <w:rFonts w:ascii="Century Gothic" w:hAnsi="Century Gothic" w:cs="Arial"/>
          <w:szCs w:val="22"/>
        </w:rPr>
        <w:t xml:space="preserve">supply/possession/use of certain drugs and solvents or their paraphernalia or substances intended to resemble them, </w:t>
      </w:r>
      <w:r w:rsidR="006A1502" w:rsidRPr="00522773">
        <w:rPr>
          <w:rFonts w:ascii="Century Gothic" w:hAnsi="Century Gothic" w:cs="Arial"/>
          <w:szCs w:val="22"/>
        </w:rPr>
        <w:t>and</w:t>
      </w:r>
      <w:r w:rsidRPr="00522773">
        <w:rPr>
          <w:rFonts w:ascii="Century Gothic" w:hAnsi="Century Gothic" w:cs="Arial"/>
          <w:szCs w:val="22"/>
        </w:rPr>
        <w:t xml:space="preserve"> alcohol or tobacco</w:t>
      </w:r>
    </w:p>
    <w:p w14:paraId="2C448EFB" w14:textId="77777777" w:rsidR="00B517D9" w:rsidRPr="00522773" w:rsidRDefault="00B517D9" w:rsidP="00B517D9">
      <w:pPr>
        <w:pStyle w:val="ListBullet"/>
        <w:tabs>
          <w:tab w:val="clear" w:pos="720"/>
          <w:tab w:val="num" w:pos="1440"/>
        </w:tabs>
        <w:ind w:left="1440"/>
        <w:rPr>
          <w:rFonts w:ascii="Century Gothic" w:hAnsi="Century Gothic" w:cs="Arial"/>
          <w:szCs w:val="22"/>
        </w:rPr>
      </w:pPr>
      <w:r w:rsidRPr="00522773">
        <w:rPr>
          <w:rFonts w:ascii="Century Gothic" w:hAnsi="Century Gothic" w:cs="Arial"/>
          <w:szCs w:val="22"/>
        </w:rPr>
        <w:t>theft, blackmail, physical violence, intimidation, persistent bullying or unlawful discrimination</w:t>
      </w:r>
    </w:p>
    <w:p w14:paraId="5D2DF186" w14:textId="77777777" w:rsidR="00B517D9" w:rsidRPr="00522773" w:rsidRDefault="00B517D9" w:rsidP="00B517D9">
      <w:pPr>
        <w:pStyle w:val="ListBullet"/>
        <w:tabs>
          <w:tab w:val="clear" w:pos="720"/>
          <w:tab w:val="num" w:pos="1440"/>
        </w:tabs>
        <w:ind w:left="1440"/>
        <w:rPr>
          <w:rFonts w:ascii="Century Gothic" w:hAnsi="Century Gothic" w:cs="Arial"/>
          <w:szCs w:val="22"/>
        </w:rPr>
      </w:pPr>
      <w:r w:rsidRPr="00522773">
        <w:rPr>
          <w:rFonts w:ascii="Century Gothic" w:hAnsi="Century Gothic" w:cs="Arial"/>
          <w:szCs w:val="22"/>
        </w:rPr>
        <w:t>misconduct of a sexual nature</w:t>
      </w:r>
      <w:r w:rsidR="00B437FE" w:rsidRPr="00522773">
        <w:rPr>
          <w:rFonts w:ascii="Century Gothic" w:hAnsi="Century Gothic" w:cs="Arial"/>
          <w:szCs w:val="22"/>
        </w:rPr>
        <w:t>; supply and possession of indecent images</w:t>
      </w:r>
    </w:p>
    <w:p w14:paraId="46979751" w14:textId="77777777" w:rsidR="00B517D9" w:rsidRPr="00522773" w:rsidRDefault="00B517D9" w:rsidP="00B517D9">
      <w:pPr>
        <w:pStyle w:val="ListBullet"/>
        <w:tabs>
          <w:tab w:val="clear" w:pos="720"/>
          <w:tab w:val="num" w:pos="1440"/>
        </w:tabs>
        <w:ind w:left="1440"/>
        <w:rPr>
          <w:rFonts w:ascii="Century Gothic" w:hAnsi="Century Gothic" w:cs="Arial"/>
          <w:szCs w:val="22"/>
        </w:rPr>
      </w:pPr>
      <w:r w:rsidRPr="00522773">
        <w:rPr>
          <w:rFonts w:ascii="Century Gothic" w:hAnsi="Century Gothic" w:cs="Arial"/>
          <w:szCs w:val="22"/>
        </w:rPr>
        <w:t>possession or use of unauthorised firearms or other weapons</w:t>
      </w:r>
    </w:p>
    <w:p w14:paraId="4094DF02" w14:textId="77777777" w:rsidR="00B437FE" w:rsidRPr="00522773" w:rsidRDefault="00B517D9" w:rsidP="00B517D9">
      <w:pPr>
        <w:pStyle w:val="ListBullet"/>
        <w:tabs>
          <w:tab w:val="clear" w:pos="720"/>
          <w:tab w:val="num" w:pos="1440"/>
        </w:tabs>
        <w:ind w:left="1440"/>
        <w:rPr>
          <w:rFonts w:ascii="Century Gothic" w:hAnsi="Century Gothic" w:cs="Arial"/>
          <w:szCs w:val="22"/>
        </w:rPr>
      </w:pPr>
      <w:r w:rsidRPr="00522773">
        <w:rPr>
          <w:rFonts w:ascii="Century Gothic" w:hAnsi="Century Gothic" w:cs="Arial"/>
          <w:szCs w:val="22"/>
        </w:rPr>
        <w:t xml:space="preserve">vandalism </w:t>
      </w:r>
      <w:r w:rsidR="00B437FE" w:rsidRPr="00522773">
        <w:rPr>
          <w:rFonts w:ascii="Century Gothic" w:hAnsi="Century Gothic" w:cs="Arial"/>
          <w:szCs w:val="22"/>
        </w:rPr>
        <w:t>and damage to property</w:t>
      </w:r>
    </w:p>
    <w:p w14:paraId="2A3C2EBD" w14:textId="77777777" w:rsidR="00B517D9" w:rsidRPr="00522773" w:rsidRDefault="00B517D9" w:rsidP="00B517D9">
      <w:pPr>
        <w:pStyle w:val="ListBullet"/>
        <w:tabs>
          <w:tab w:val="clear" w:pos="720"/>
          <w:tab w:val="num" w:pos="1440"/>
        </w:tabs>
        <w:ind w:left="1440"/>
        <w:rPr>
          <w:rFonts w:ascii="Century Gothic" w:hAnsi="Century Gothic" w:cs="Arial"/>
          <w:szCs w:val="22"/>
        </w:rPr>
      </w:pPr>
      <w:r w:rsidRPr="00522773">
        <w:rPr>
          <w:rFonts w:ascii="Century Gothic" w:hAnsi="Century Gothic" w:cs="Arial"/>
          <w:szCs w:val="22"/>
        </w:rPr>
        <w:t>computer hacking</w:t>
      </w:r>
    </w:p>
    <w:p w14:paraId="61D9C86C" w14:textId="77777777" w:rsidR="00B517D9" w:rsidRPr="00522773" w:rsidRDefault="00B517D9" w:rsidP="00B517D9">
      <w:pPr>
        <w:pStyle w:val="ListBullet"/>
        <w:tabs>
          <w:tab w:val="clear" w:pos="720"/>
          <w:tab w:val="num" w:pos="1440"/>
        </w:tabs>
        <w:ind w:left="1440"/>
        <w:rPr>
          <w:rFonts w:ascii="Century Gothic" w:hAnsi="Century Gothic" w:cs="Arial"/>
          <w:szCs w:val="22"/>
        </w:rPr>
      </w:pPr>
      <w:r w:rsidRPr="00522773">
        <w:rPr>
          <w:rFonts w:ascii="Century Gothic" w:hAnsi="Century Gothic" w:cs="Arial"/>
          <w:szCs w:val="22"/>
        </w:rPr>
        <w:lastRenderedPageBreak/>
        <w:t>persistent attitudes or behaviour which are inconsistent with the School's ethos</w:t>
      </w:r>
    </w:p>
    <w:p w14:paraId="7AEAC72D" w14:textId="77777777" w:rsidR="00ED538E" w:rsidRPr="00522773" w:rsidRDefault="00553E64" w:rsidP="00ED538E">
      <w:pPr>
        <w:pStyle w:val="ListBullet"/>
        <w:tabs>
          <w:tab w:val="clear" w:pos="720"/>
          <w:tab w:val="num" w:pos="1440"/>
        </w:tabs>
        <w:ind w:left="1440"/>
        <w:rPr>
          <w:rFonts w:ascii="Century Gothic" w:hAnsi="Century Gothic" w:cs="Arial"/>
          <w:szCs w:val="22"/>
        </w:rPr>
      </w:pPr>
      <w:r w:rsidRPr="00522773">
        <w:rPr>
          <w:rFonts w:ascii="Century Gothic" w:hAnsi="Century Gothic" w:cs="Arial"/>
          <w:szCs w:val="22"/>
        </w:rPr>
        <w:t>malicious allegations against a member of staff</w:t>
      </w:r>
    </w:p>
    <w:p w14:paraId="1BE7F16D" w14:textId="77777777" w:rsidR="009A02F3" w:rsidRPr="00522773" w:rsidRDefault="00B517D9" w:rsidP="00ED538E">
      <w:pPr>
        <w:pStyle w:val="ListBullet"/>
        <w:tabs>
          <w:tab w:val="clear" w:pos="720"/>
          <w:tab w:val="num" w:pos="1440"/>
        </w:tabs>
        <w:ind w:left="1440"/>
        <w:rPr>
          <w:rFonts w:ascii="Century Gothic" w:hAnsi="Century Gothic" w:cs="Arial"/>
          <w:szCs w:val="22"/>
        </w:rPr>
      </w:pPr>
      <w:r w:rsidRPr="00522773">
        <w:rPr>
          <w:rFonts w:ascii="Century Gothic" w:hAnsi="Century Gothic" w:cs="Arial"/>
          <w:szCs w:val="22"/>
        </w:rPr>
        <w:t xml:space="preserve">other serious misconduct </w:t>
      </w:r>
      <w:r w:rsidR="00802920" w:rsidRPr="00522773">
        <w:rPr>
          <w:rFonts w:ascii="Century Gothic" w:hAnsi="Century Gothic" w:cs="Arial"/>
          <w:szCs w:val="22"/>
        </w:rPr>
        <w:t xml:space="preserve">towards a member of the School community or </w:t>
      </w:r>
      <w:r w:rsidRPr="00522773">
        <w:rPr>
          <w:rFonts w:ascii="Century Gothic" w:hAnsi="Century Gothic" w:cs="Arial"/>
          <w:szCs w:val="22"/>
        </w:rPr>
        <w:t xml:space="preserve">which brings the School into disrepute (single or repeated episodes) on or off </w:t>
      </w:r>
      <w:r w:rsidR="00802920" w:rsidRPr="00522773">
        <w:rPr>
          <w:rFonts w:ascii="Century Gothic" w:hAnsi="Century Gothic" w:cs="Arial"/>
          <w:szCs w:val="22"/>
        </w:rPr>
        <w:t>s</w:t>
      </w:r>
      <w:r w:rsidRPr="00522773">
        <w:rPr>
          <w:rFonts w:ascii="Century Gothic" w:hAnsi="Century Gothic" w:cs="Arial"/>
          <w:szCs w:val="22"/>
        </w:rPr>
        <w:t>chool premises.</w:t>
      </w:r>
      <w:r w:rsidRPr="00522773">
        <w:rPr>
          <w:rFonts w:ascii="Century Gothic" w:hAnsi="Century Gothic" w:cs="Arial"/>
          <w:szCs w:val="22"/>
        </w:rPr>
        <w:br/>
      </w:r>
    </w:p>
    <w:p w14:paraId="2C25A19D" w14:textId="77777777" w:rsidR="00A22322" w:rsidRPr="00522773" w:rsidRDefault="00A22322" w:rsidP="00A22322">
      <w:pPr>
        <w:pStyle w:val="ListParagraph"/>
        <w:numPr>
          <w:ilvl w:val="0"/>
          <w:numId w:val="16"/>
        </w:numPr>
        <w:spacing w:after="120"/>
        <w:rPr>
          <w:rFonts w:ascii="Century Gothic" w:hAnsi="Century Gothic"/>
          <w:vanish/>
          <w:sz w:val="22"/>
          <w:szCs w:val="20"/>
          <w:lang w:eastAsia="en-US"/>
        </w:rPr>
      </w:pPr>
    </w:p>
    <w:p w14:paraId="3AB5D4A9" w14:textId="77777777" w:rsidR="00A22322" w:rsidRPr="00522773" w:rsidRDefault="00A22322" w:rsidP="00A22322">
      <w:pPr>
        <w:pStyle w:val="ListParagraph"/>
        <w:numPr>
          <w:ilvl w:val="0"/>
          <w:numId w:val="16"/>
        </w:numPr>
        <w:spacing w:after="120"/>
        <w:rPr>
          <w:rFonts w:ascii="Century Gothic" w:hAnsi="Century Gothic"/>
          <w:vanish/>
          <w:sz w:val="22"/>
          <w:szCs w:val="20"/>
          <w:lang w:eastAsia="en-US"/>
        </w:rPr>
      </w:pPr>
    </w:p>
    <w:p w14:paraId="6CAC1BF4" w14:textId="77777777" w:rsidR="00A22322" w:rsidRPr="00522773" w:rsidRDefault="00A22322" w:rsidP="00A22322">
      <w:pPr>
        <w:pStyle w:val="ListParagraph"/>
        <w:numPr>
          <w:ilvl w:val="1"/>
          <w:numId w:val="16"/>
        </w:numPr>
        <w:spacing w:after="120"/>
        <w:rPr>
          <w:rFonts w:ascii="Century Gothic" w:hAnsi="Century Gothic"/>
          <w:vanish/>
          <w:sz w:val="22"/>
          <w:szCs w:val="20"/>
          <w:lang w:eastAsia="en-US"/>
        </w:rPr>
      </w:pPr>
    </w:p>
    <w:p w14:paraId="21B94133" w14:textId="77777777" w:rsidR="00A22322" w:rsidRPr="00522773" w:rsidRDefault="00A22322" w:rsidP="00A22322">
      <w:pPr>
        <w:pStyle w:val="ListParagraph"/>
        <w:numPr>
          <w:ilvl w:val="1"/>
          <w:numId w:val="16"/>
        </w:numPr>
        <w:spacing w:after="120"/>
        <w:rPr>
          <w:rFonts w:ascii="Century Gothic" w:hAnsi="Century Gothic"/>
          <w:vanish/>
          <w:sz w:val="22"/>
          <w:szCs w:val="20"/>
          <w:lang w:eastAsia="en-US"/>
        </w:rPr>
      </w:pPr>
    </w:p>
    <w:p w14:paraId="5B07082F" w14:textId="77777777" w:rsidR="00172083" w:rsidRPr="00522773" w:rsidRDefault="009D1B74" w:rsidP="00172083">
      <w:pPr>
        <w:pStyle w:val="ListBullet"/>
        <w:numPr>
          <w:ilvl w:val="1"/>
          <w:numId w:val="16"/>
        </w:numPr>
        <w:ind w:left="709" w:hanging="709"/>
        <w:rPr>
          <w:rFonts w:ascii="Century Gothic" w:hAnsi="Century Gothic"/>
        </w:rPr>
      </w:pPr>
      <w:r w:rsidRPr="00522773">
        <w:rPr>
          <w:rFonts w:ascii="Century Gothic" w:hAnsi="Century Gothic"/>
        </w:rPr>
        <w:t>Behaviour related to a disability: the School will make reasonable adjustments for managing behaviour which is related to a pupil's disability. Where expulsion needs to be considered, the School will ensure that a disabled pupil is able to present his or her case fully where the disability might hinder this.</w:t>
      </w:r>
    </w:p>
    <w:p w14:paraId="37D1D7EE" w14:textId="77777777" w:rsidR="00172083" w:rsidRPr="00522773" w:rsidRDefault="00172083" w:rsidP="00172083">
      <w:pPr>
        <w:pStyle w:val="ListBullet"/>
        <w:numPr>
          <w:ilvl w:val="0"/>
          <w:numId w:val="0"/>
        </w:numPr>
        <w:rPr>
          <w:rFonts w:ascii="Century Gothic" w:hAnsi="Century Gothic"/>
        </w:rPr>
      </w:pPr>
    </w:p>
    <w:p w14:paraId="08558BAC" w14:textId="77777777" w:rsidR="00BE7FEF" w:rsidRPr="00BE7FEF" w:rsidRDefault="00802920" w:rsidP="009D1B74">
      <w:pPr>
        <w:pStyle w:val="Level2Number"/>
        <w:numPr>
          <w:ilvl w:val="1"/>
          <w:numId w:val="15"/>
        </w:numPr>
        <w:rPr>
          <w:rStyle w:val="Bold"/>
          <w:rFonts w:ascii="Century Gothic" w:hAnsi="Century Gothic" w:cs="Arial"/>
          <w:b w:val="0"/>
          <w:bCs/>
          <w:szCs w:val="22"/>
        </w:rPr>
      </w:pPr>
      <w:r w:rsidRPr="00522773">
        <w:rPr>
          <w:rStyle w:val="Bold"/>
          <w:rFonts w:ascii="Century Gothic" w:hAnsi="Century Gothic" w:cs="Arial"/>
          <w:szCs w:val="22"/>
        </w:rPr>
        <w:t xml:space="preserve">Other Circumstances:  </w:t>
      </w:r>
    </w:p>
    <w:p w14:paraId="54DC0087" w14:textId="77777777" w:rsidR="00BE7FEF" w:rsidRDefault="00802920" w:rsidP="00BE7FEF">
      <w:pPr>
        <w:pStyle w:val="Level3Number"/>
        <w:rPr>
          <w:rStyle w:val="Bold"/>
          <w:rFonts w:ascii="Century Gothic" w:hAnsi="Century Gothic" w:cs="Arial"/>
          <w:b w:val="0"/>
          <w:bCs/>
          <w:szCs w:val="22"/>
        </w:rPr>
      </w:pPr>
      <w:r w:rsidRPr="00522773">
        <w:rPr>
          <w:rStyle w:val="Bold"/>
          <w:rFonts w:ascii="Century Gothic" w:hAnsi="Century Gothic" w:cs="Arial"/>
          <w:b w:val="0"/>
          <w:bCs/>
          <w:szCs w:val="22"/>
        </w:rPr>
        <w:t>A student may be required to leave if, after all appropriate consultation, the School is satisfied that it is not in the best interests of the student, or the School, that they remain at the School.</w:t>
      </w:r>
      <w:r w:rsidR="00BE7FEF">
        <w:rPr>
          <w:rStyle w:val="Bold"/>
          <w:rFonts w:ascii="Century Gothic" w:hAnsi="Century Gothic" w:cs="Arial"/>
          <w:b w:val="0"/>
          <w:bCs/>
          <w:szCs w:val="22"/>
        </w:rPr>
        <w:t xml:space="preserve">  </w:t>
      </w:r>
    </w:p>
    <w:p w14:paraId="170D19FB" w14:textId="77777777" w:rsidR="00802920" w:rsidRPr="00690379" w:rsidRDefault="00690379" w:rsidP="00BE7FEF">
      <w:pPr>
        <w:pStyle w:val="Level3Number"/>
        <w:rPr>
          <w:rStyle w:val="Bold"/>
          <w:rFonts w:ascii="Century Gothic" w:hAnsi="Century Gothic" w:cs="Arial"/>
          <w:b w:val="0"/>
          <w:bCs/>
          <w:szCs w:val="22"/>
        </w:rPr>
      </w:pPr>
      <w:r w:rsidRPr="00690379">
        <w:rPr>
          <w:rStyle w:val="Bold"/>
          <w:rFonts w:ascii="Century Gothic" w:hAnsi="Century Gothic" w:cs="Arial"/>
          <w:b w:val="0"/>
          <w:bCs/>
          <w:szCs w:val="22"/>
        </w:rPr>
        <w:t>The</w:t>
      </w:r>
      <w:r w:rsidR="00BE7FEF" w:rsidRPr="00690379">
        <w:rPr>
          <w:rFonts w:ascii="Century Gothic" w:hAnsi="Century Gothic"/>
        </w:rPr>
        <w:t xml:space="preserve"> School may also require the removal of a student in circumstances where the Headmaster considers in their discretion that the behaviour or conduct of a parent (or both parents) is unreasonable; and/or adversely affects (or is likely to adversely affect) their child’s and/or other children’s progress at the School, and/or the wellbeing of School staff; and/or brings (or is likely to bring) the School into disrepute (among the School community or the general public); and/or is not in accordance with their obligations under the School’s Terms and Conditions.  </w:t>
      </w:r>
    </w:p>
    <w:p w14:paraId="6CAA6AFA" w14:textId="77777777" w:rsidR="00A22322" w:rsidRPr="00522773" w:rsidRDefault="00A22322" w:rsidP="00A22322">
      <w:pPr>
        <w:pStyle w:val="ListParagraph"/>
        <w:keepNext/>
        <w:numPr>
          <w:ilvl w:val="0"/>
          <w:numId w:val="17"/>
        </w:numPr>
        <w:spacing w:after="240"/>
        <w:outlineLvl w:val="0"/>
        <w:rPr>
          <w:rFonts w:ascii="Century Gothic" w:hAnsi="Century Gothic"/>
          <w:b/>
          <w:vanish/>
          <w:szCs w:val="22"/>
          <w:lang w:eastAsia="en-US"/>
        </w:rPr>
      </w:pPr>
    </w:p>
    <w:p w14:paraId="60D6ECE2" w14:textId="77777777" w:rsidR="00A22322" w:rsidRPr="00522773" w:rsidRDefault="00A22322" w:rsidP="00A22322">
      <w:pPr>
        <w:pStyle w:val="ListParagraph"/>
        <w:keepNext/>
        <w:numPr>
          <w:ilvl w:val="0"/>
          <w:numId w:val="17"/>
        </w:numPr>
        <w:spacing w:after="240"/>
        <w:outlineLvl w:val="0"/>
        <w:rPr>
          <w:rFonts w:ascii="Century Gothic" w:hAnsi="Century Gothic"/>
          <w:b/>
          <w:vanish/>
          <w:szCs w:val="22"/>
          <w:lang w:eastAsia="en-US"/>
        </w:rPr>
      </w:pPr>
    </w:p>
    <w:p w14:paraId="304A81E1" w14:textId="77777777" w:rsidR="00986CB7" w:rsidRPr="00522773" w:rsidRDefault="00986CB7" w:rsidP="00A22322">
      <w:pPr>
        <w:pStyle w:val="Level1Heading"/>
        <w:numPr>
          <w:ilvl w:val="0"/>
          <w:numId w:val="17"/>
        </w:numPr>
        <w:ind w:hanging="720"/>
        <w:rPr>
          <w:rFonts w:ascii="Century Gothic" w:hAnsi="Century Gothic"/>
          <w:szCs w:val="22"/>
        </w:rPr>
      </w:pPr>
      <w:r w:rsidRPr="00522773">
        <w:rPr>
          <w:rFonts w:ascii="Century Gothic" w:hAnsi="Century Gothic"/>
          <w:szCs w:val="22"/>
        </w:rPr>
        <w:t>Procedure</w:t>
      </w:r>
    </w:p>
    <w:p w14:paraId="35655E2B" w14:textId="77777777" w:rsidR="00A22322" w:rsidRPr="00522773" w:rsidRDefault="00A22322" w:rsidP="00A22322">
      <w:pPr>
        <w:pStyle w:val="ListParagraph"/>
        <w:keepNext/>
        <w:numPr>
          <w:ilvl w:val="0"/>
          <w:numId w:val="18"/>
        </w:numPr>
        <w:spacing w:after="240"/>
        <w:outlineLvl w:val="0"/>
        <w:rPr>
          <w:rFonts w:ascii="Century Gothic" w:hAnsi="Century Gothic" w:cs="Arial"/>
          <w:vanish/>
          <w:sz w:val="22"/>
          <w:szCs w:val="22"/>
          <w:lang w:eastAsia="en-US"/>
        </w:rPr>
      </w:pPr>
    </w:p>
    <w:p w14:paraId="0CDA71C3" w14:textId="77777777" w:rsidR="00A22322" w:rsidRPr="00522773" w:rsidRDefault="00A22322" w:rsidP="00A22322">
      <w:pPr>
        <w:pStyle w:val="ListParagraph"/>
        <w:keepNext/>
        <w:numPr>
          <w:ilvl w:val="0"/>
          <w:numId w:val="18"/>
        </w:numPr>
        <w:spacing w:after="240"/>
        <w:outlineLvl w:val="0"/>
        <w:rPr>
          <w:rFonts w:ascii="Century Gothic" w:hAnsi="Century Gothic" w:cs="Arial"/>
          <w:vanish/>
          <w:sz w:val="22"/>
          <w:szCs w:val="22"/>
          <w:lang w:eastAsia="en-US"/>
        </w:rPr>
      </w:pPr>
    </w:p>
    <w:p w14:paraId="334B0D06" w14:textId="77777777" w:rsidR="00A22322" w:rsidRPr="00522773" w:rsidRDefault="00A22322" w:rsidP="00A22322">
      <w:pPr>
        <w:pStyle w:val="ListParagraph"/>
        <w:keepNext/>
        <w:numPr>
          <w:ilvl w:val="0"/>
          <w:numId w:val="18"/>
        </w:numPr>
        <w:spacing w:after="240"/>
        <w:outlineLvl w:val="0"/>
        <w:rPr>
          <w:rFonts w:ascii="Century Gothic" w:hAnsi="Century Gothic" w:cs="Arial"/>
          <w:vanish/>
          <w:sz w:val="22"/>
          <w:szCs w:val="22"/>
          <w:lang w:eastAsia="en-US"/>
        </w:rPr>
      </w:pPr>
    </w:p>
    <w:p w14:paraId="613F6815" w14:textId="77777777" w:rsidR="00A22322" w:rsidRPr="00522773" w:rsidRDefault="00A22322" w:rsidP="00A22322">
      <w:pPr>
        <w:pStyle w:val="ListParagraph"/>
        <w:keepNext/>
        <w:numPr>
          <w:ilvl w:val="0"/>
          <w:numId w:val="15"/>
        </w:numPr>
        <w:spacing w:after="240"/>
        <w:outlineLvl w:val="0"/>
        <w:rPr>
          <w:rFonts w:ascii="Century Gothic" w:hAnsi="Century Gothic" w:cs="Arial"/>
          <w:b/>
          <w:vanish/>
          <w:szCs w:val="22"/>
          <w:lang w:eastAsia="en-US"/>
        </w:rPr>
      </w:pPr>
    </w:p>
    <w:p w14:paraId="5888E3B7" w14:textId="77777777" w:rsidR="00B517D9" w:rsidRPr="00522773" w:rsidRDefault="00B517D9" w:rsidP="00A22322">
      <w:pPr>
        <w:pStyle w:val="Level2Number"/>
        <w:numPr>
          <w:ilvl w:val="1"/>
          <w:numId w:val="21"/>
        </w:numPr>
        <w:rPr>
          <w:rFonts w:ascii="Century Gothic" w:hAnsi="Century Gothic" w:cs="Arial"/>
          <w:szCs w:val="22"/>
        </w:rPr>
      </w:pPr>
      <w:r w:rsidRPr="00522773">
        <w:rPr>
          <w:rFonts w:ascii="Century Gothic" w:hAnsi="Century Gothic" w:cs="Arial"/>
          <w:szCs w:val="22"/>
        </w:rPr>
        <w:t>Investigation procedure</w:t>
      </w:r>
    </w:p>
    <w:p w14:paraId="1694C783" w14:textId="77777777" w:rsidR="00172083" w:rsidRPr="00522773" w:rsidRDefault="00802920" w:rsidP="00A22322">
      <w:pPr>
        <w:pStyle w:val="Level2Number"/>
        <w:numPr>
          <w:ilvl w:val="0"/>
          <w:numId w:val="0"/>
        </w:numPr>
        <w:ind w:left="720"/>
        <w:rPr>
          <w:rFonts w:ascii="Century Gothic" w:hAnsi="Century Gothic"/>
        </w:rPr>
      </w:pPr>
      <w:r w:rsidRPr="00522773">
        <w:rPr>
          <w:rFonts w:ascii="Century Gothic" w:hAnsi="Century Gothic" w:cs="Arial"/>
          <w:b/>
          <w:bCs/>
          <w:szCs w:val="22"/>
        </w:rPr>
        <w:t>Informal interview</w:t>
      </w:r>
      <w:r w:rsidR="00203786" w:rsidRPr="00522773">
        <w:rPr>
          <w:rFonts w:ascii="Century Gothic" w:hAnsi="Century Gothic" w:cs="Arial"/>
          <w:szCs w:val="22"/>
        </w:rPr>
        <w:t xml:space="preserve">:  </w:t>
      </w:r>
      <w:r w:rsidR="00203786" w:rsidRPr="00522773">
        <w:rPr>
          <w:rFonts w:ascii="Century Gothic" w:hAnsi="Century Gothic"/>
        </w:rPr>
        <w:t xml:space="preserve">Staff address any inappropriate, or possibly inappropriate, behaviour informally with students as part of the day-to-day life of school. A student may be interviewed informally by a member of staff to establish whether there are grounds for a formal investigation. Such a person would normally be their teacher, tutor, Houseparent or Deputy Head - Students. If the matter remains unclear or is complex, further informal interviews may be needed, which may require the involvement of other staff. </w:t>
      </w:r>
    </w:p>
    <w:p w14:paraId="64B6B2DF" w14:textId="77777777" w:rsidR="00A22322" w:rsidRPr="00522773" w:rsidRDefault="00203786" w:rsidP="00A22322">
      <w:pPr>
        <w:pStyle w:val="Level2Number"/>
        <w:numPr>
          <w:ilvl w:val="0"/>
          <w:numId w:val="0"/>
        </w:numPr>
        <w:ind w:left="720"/>
        <w:rPr>
          <w:rFonts w:ascii="Century Gothic" w:hAnsi="Century Gothic"/>
        </w:rPr>
      </w:pPr>
      <w:r w:rsidRPr="00522773">
        <w:rPr>
          <w:rFonts w:ascii="Century Gothic" w:hAnsi="Century Gothic"/>
        </w:rPr>
        <w:t>After the informal interview process, parents will be informed if staff believe that there are reasonable grounds for suspecting that the student has been involved in misconduct which, if proven, would normally result in expulsion or required removal. In such instances, the procedure for a formal investigation should take place. If the matter relates, or may relate to a criminal offence, the School may contact the police to seek anonymous advice before contacting parents and will adhere to police guidance. If the matter relates to a safeguarding concern, the school adheres to its Safeguarding and Child Protection Policy.</w:t>
      </w:r>
    </w:p>
    <w:p w14:paraId="4FF8FD63" w14:textId="77777777" w:rsidR="00FA3300" w:rsidRPr="00522773" w:rsidRDefault="00A22322" w:rsidP="00A22322">
      <w:pPr>
        <w:pStyle w:val="Level2Number"/>
        <w:numPr>
          <w:ilvl w:val="0"/>
          <w:numId w:val="0"/>
        </w:numPr>
        <w:ind w:left="720"/>
        <w:rPr>
          <w:rFonts w:ascii="Century Gothic" w:hAnsi="Century Gothic"/>
        </w:rPr>
      </w:pPr>
      <w:r w:rsidRPr="00522773">
        <w:rPr>
          <w:rFonts w:ascii="Century Gothic" w:hAnsi="Century Gothic" w:cs="Arial"/>
          <w:b/>
          <w:bCs/>
          <w:szCs w:val="22"/>
        </w:rPr>
        <w:t>F</w:t>
      </w:r>
      <w:r w:rsidR="00203786" w:rsidRPr="00522773">
        <w:rPr>
          <w:rFonts w:ascii="Century Gothic" w:hAnsi="Century Gothic" w:cs="Arial"/>
          <w:b/>
          <w:bCs/>
          <w:szCs w:val="22"/>
        </w:rPr>
        <w:t xml:space="preserve">ormal </w:t>
      </w:r>
      <w:r w:rsidR="00FA3300" w:rsidRPr="00522773">
        <w:rPr>
          <w:rFonts w:ascii="Century Gothic" w:hAnsi="Century Gothic" w:cs="Arial"/>
          <w:b/>
          <w:bCs/>
          <w:szCs w:val="22"/>
        </w:rPr>
        <w:t>Investigation</w:t>
      </w:r>
      <w:r w:rsidR="00203786" w:rsidRPr="00522773">
        <w:rPr>
          <w:rFonts w:ascii="Century Gothic" w:hAnsi="Century Gothic" w:cs="Arial"/>
          <w:szCs w:val="22"/>
        </w:rPr>
        <w:t xml:space="preserve">:  </w:t>
      </w:r>
      <w:r w:rsidR="00203786" w:rsidRPr="00522773">
        <w:rPr>
          <w:rFonts w:ascii="Century Gothic" w:hAnsi="Century Gothic"/>
          <w:szCs w:val="22"/>
        </w:rPr>
        <w:t xml:space="preserve">Parents will be informed as soon as reasonably practicable if an allegation under investigation is of a nature that could result in the student being expelled or required to leave. A formal investigation will normally entail </w:t>
      </w:r>
      <w:r w:rsidR="00203786" w:rsidRPr="00522773">
        <w:rPr>
          <w:rFonts w:ascii="Century Gothic" w:hAnsi="Century Gothic"/>
          <w:szCs w:val="22"/>
        </w:rPr>
        <w:lastRenderedPageBreak/>
        <w:t>questions by a senior member of staff or another person suitably trained and experienced in the role. A note will be taken of the meeting and the student have an opportunity to correct the record as well as writing their own account. During interviews, arrangements will be made for the student to be accompanied by a member of staff of their choice. A student who is waiting to be interviewed may be segregated but made as comfortable as possible, accompanied or visited regularly by a member of staff, and given access to a toilet, telephone and adequate food and drink. An investigation and any subsequent meeting will be conducted fairly and in a way which is appropriate to the School, without formal legal procedures.</w:t>
      </w:r>
    </w:p>
    <w:p w14:paraId="1E1D99C8" w14:textId="77777777" w:rsidR="00036DE6" w:rsidRPr="00522773" w:rsidRDefault="00203786" w:rsidP="00203786">
      <w:pPr>
        <w:pStyle w:val="Level1Heading"/>
        <w:numPr>
          <w:ilvl w:val="0"/>
          <w:numId w:val="0"/>
        </w:numPr>
        <w:ind w:left="720"/>
        <w:rPr>
          <w:rFonts w:ascii="Century Gothic" w:hAnsi="Century Gothic"/>
          <w:b w:val="0"/>
          <w:bCs/>
          <w:sz w:val="22"/>
          <w:szCs w:val="22"/>
        </w:rPr>
      </w:pPr>
      <w:r w:rsidRPr="00522773">
        <w:rPr>
          <w:rFonts w:ascii="Century Gothic" w:hAnsi="Century Gothic"/>
          <w:sz w:val="22"/>
          <w:szCs w:val="22"/>
        </w:rPr>
        <w:t xml:space="preserve">Allegations:  </w:t>
      </w:r>
      <w:r w:rsidRPr="00522773">
        <w:rPr>
          <w:rFonts w:ascii="Century Gothic" w:hAnsi="Century Gothic"/>
          <w:b w:val="0"/>
          <w:bCs/>
          <w:sz w:val="22"/>
          <w:szCs w:val="22"/>
        </w:rPr>
        <w:t xml:space="preserve">An investigation of an allegation about serious misconduct will normally be co-ordinated by Deputy Head </w:t>
      </w:r>
      <w:r w:rsidR="00036DE6" w:rsidRPr="00522773">
        <w:rPr>
          <w:rFonts w:ascii="Century Gothic" w:hAnsi="Century Gothic"/>
          <w:b w:val="0"/>
          <w:bCs/>
          <w:sz w:val="22"/>
          <w:szCs w:val="22"/>
        </w:rPr>
        <w:t>- Students</w:t>
      </w:r>
      <w:r w:rsidRPr="00522773">
        <w:rPr>
          <w:rFonts w:ascii="Century Gothic" w:hAnsi="Century Gothic"/>
          <w:b w:val="0"/>
          <w:bCs/>
          <w:sz w:val="22"/>
          <w:szCs w:val="22"/>
        </w:rPr>
        <w:t xml:space="preserve"> and its outcome will be reported to the </w:t>
      </w:r>
      <w:r w:rsidR="00036DE6" w:rsidRPr="00522773">
        <w:rPr>
          <w:rFonts w:ascii="Century Gothic" w:hAnsi="Century Gothic"/>
          <w:b w:val="0"/>
          <w:bCs/>
          <w:sz w:val="22"/>
          <w:szCs w:val="22"/>
        </w:rPr>
        <w:t>Headmaster</w:t>
      </w:r>
      <w:r w:rsidRPr="00522773">
        <w:rPr>
          <w:rFonts w:ascii="Century Gothic" w:hAnsi="Century Gothic"/>
          <w:b w:val="0"/>
          <w:bCs/>
          <w:sz w:val="22"/>
          <w:szCs w:val="22"/>
        </w:rPr>
        <w:t xml:space="preserve">. </w:t>
      </w:r>
    </w:p>
    <w:p w14:paraId="70A146D3" w14:textId="77777777" w:rsidR="00FA3300" w:rsidRPr="00522773" w:rsidRDefault="00203786" w:rsidP="00036DE6">
      <w:pPr>
        <w:pStyle w:val="Level1Heading"/>
        <w:numPr>
          <w:ilvl w:val="0"/>
          <w:numId w:val="0"/>
        </w:numPr>
        <w:ind w:left="720"/>
        <w:rPr>
          <w:rFonts w:ascii="Century Gothic" w:hAnsi="Century Gothic" w:cs="Arial"/>
          <w:b w:val="0"/>
          <w:bCs/>
          <w:sz w:val="22"/>
          <w:szCs w:val="22"/>
        </w:rPr>
      </w:pPr>
      <w:r w:rsidRPr="00522773">
        <w:rPr>
          <w:rFonts w:ascii="Century Gothic" w:hAnsi="Century Gothic"/>
          <w:sz w:val="22"/>
          <w:szCs w:val="22"/>
        </w:rPr>
        <w:t>Suspension</w:t>
      </w:r>
      <w:r w:rsidR="00036DE6" w:rsidRPr="00522773">
        <w:rPr>
          <w:rFonts w:ascii="Century Gothic" w:hAnsi="Century Gothic"/>
          <w:sz w:val="22"/>
          <w:szCs w:val="22"/>
        </w:rPr>
        <w:t>:</w:t>
      </w:r>
      <w:r w:rsidRPr="00522773">
        <w:rPr>
          <w:rFonts w:ascii="Century Gothic" w:hAnsi="Century Gothic"/>
          <w:b w:val="0"/>
          <w:bCs/>
          <w:sz w:val="22"/>
          <w:szCs w:val="22"/>
        </w:rPr>
        <w:t xml:space="preserve"> A student may be suspended from boarding and/or from the School and required to live at home or with hi</w:t>
      </w:r>
      <w:r w:rsidR="00036DE6" w:rsidRPr="00522773">
        <w:rPr>
          <w:rFonts w:ascii="Century Gothic" w:hAnsi="Century Gothic"/>
          <w:b w:val="0"/>
          <w:bCs/>
          <w:sz w:val="22"/>
          <w:szCs w:val="22"/>
        </w:rPr>
        <w:t>s/her</w:t>
      </w:r>
      <w:r w:rsidRPr="00522773">
        <w:rPr>
          <w:rFonts w:ascii="Century Gothic" w:hAnsi="Century Gothic"/>
          <w:b w:val="0"/>
          <w:bCs/>
          <w:sz w:val="22"/>
          <w:szCs w:val="22"/>
        </w:rPr>
        <w:t>s educational guardian while an allegation is being investigated</w:t>
      </w:r>
      <w:r w:rsidR="00036DE6" w:rsidRPr="00522773">
        <w:rPr>
          <w:rFonts w:ascii="Century Gothic" w:hAnsi="Century Gothic"/>
          <w:b w:val="0"/>
          <w:bCs/>
          <w:sz w:val="22"/>
          <w:szCs w:val="22"/>
        </w:rPr>
        <w:t xml:space="preserve"> </w:t>
      </w:r>
      <w:r w:rsidR="00FA3300" w:rsidRPr="00522773">
        <w:rPr>
          <w:rFonts w:ascii="Century Gothic" w:hAnsi="Century Gothic" w:cs="Arial"/>
          <w:b w:val="0"/>
          <w:bCs/>
          <w:sz w:val="22"/>
          <w:szCs w:val="22"/>
        </w:rPr>
        <w:t>or while an investigation is put on hold</w:t>
      </w:r>
      <w:r w:rsidR="00164B60" w:rsidRPr="00522773">
        <w:rPr>
          <w:rFonts w:ascii="Century Gothic" w:hAnsi="Century Gothic" w:cs="Arial"/>
          <w:b w:val="0"/>
          <w:bCs/>
          <w:sz w:val="22"/>
          <w:szCs w:val="22"/>
        </w:rPr>
        <w:t xml:space="preserve">, for example where external agencies such as the police or social services are involved and have advised that this is necessary.  </w:t>
      </w:r>
      <w:r w:rsidR="00FA3300" w:rsidRPr="00522773">
        <w:rPr>
          <w:rFonts w:ascii="Century Gothic" w:hAnsi="Century Gothic" w:cs="Arial"/>
          <w:b w:val="0"/>
          <w:bCs/>
          <w:sz w:val="22"/>
          <w:szCs w:val="22"/>
        </w:rPr>
        <w:t xml:space="preserve">Should a suspension continue for a period of more than five </w:t>
      </w:r>
      <w:r w:rsidR="00EF553A" w:rsidRPr="00522773">
        <w:rPr>
          <w:rFonts w:ascii="Century Gothic" w:hAnsi="Century Gothic" w:cs="Arial"/>
          <w:b w:val="0"/>
          <w:bCs/>
          <w:sz w:val="22"/>
          <w:szCs w:val="22"/>
        </w:rPr>
        <w:t>s</w:t>
      </w:r>
      <w:r w:rsidR="00FA3300" w:rsidRPr="00522773">
        <w:rPr>
          <w:rFonts w:ascii="Century Gothic" w:hAnsi="Century Gothic" w:cs="Arial"/>
          <w:b w:val="0"/>
          <w:bCs/>
          <w:sz w:val="22"/>
          <w:szCs w:val="22"/>
        </w:rPr>
        <w:t>chool days, the School will take reasonable steps to put in place arrangements to ensure the continuing education of the student.  The relevant Housemaster/Housemistress will co-ordinate these arrangements with the student's parents or guardians.  Parents or guardians should note that there may be a delay in providing work whilst teaching staff are given the opportunity to determine what work should be set.  Alternatively, the student may be placed under a segregated regime on school premises.</w:t>
      </w:r>
    </w:p>
    <w:p w14:paraId="7626FD31" w14:textId="77777777" w:rsidR="00FA3300" w:rsidRPr="00522773" w:rsidRDefault="00FA3300" w:rsidP="00FA3300">
      <w:pPr>
        <w:pStyle w:val="Level2Number"/>
        <w:numPr>
          <w:ilvl w:val="0"/>
          <w:numId w:val="0"/>
        </w:numPr>
        <w:ind w:left="720"/>
        <w:rPr>
          <w:rFonts w:ascii="Century Gothic" w:hAnsi="Century Gothic" w:cs="Arial"/>
          <w:szCs w:val="22"/>
        </w:rPr>
      </w:pPr>
      <w:r w:rsidRPr="00522773">
        <w:rPr>
          <w:rStyle w:val="Bold"/>
          <w:rFonts w:ascii="Century Gothic" w:hAnsi="Century Gothic" w:cs="Arial"/>
          <w:szCs w:val="22"/>
        </w:rPr>
        <w:t>Search:</w:t>
      </w:r>
      <w:r w:rsidRPr="00522773">
        <w:rPr>
          <w:rFonts w:ascii="Century Gothic" w:hAnsi="Century Gothic" w:cs="Arial"/>
          <w:szCs w:val="22"/>
        </w:rPr>
        <w:t xml:space="preserve">  The School may decide to search a student's space and belongings, including electronic devices, and ask him/her to turn out the contents of pockets or a bag, if the School considers there is reasonable cause to do so.  Clothing will not be searched until it has been removed from the wearer and care will be taken to ensure reasonable privacy.  This policy does not authorise an intimate search or physical compulsion in removing clothing, other than outer clothing.  If necessary, the police would be called.  The School’s Searching and Confiscation </w:t>
      </w:r>
      <w:r w:rsidR="00260D9C" w:rsidRPr="00522773">
        <w:rPr>
          <w:rFonts w:ascii="Century Gothic" w:hAnsi="Century Gothic" w:cs="Arial"/>
          <w:szCs w:val="22"/>
        </w:rPr>
        <w:t>procedure</w:t>
      </w:r>
      <w:r w:rsidRPr="00522773">
        <w:rPr>
          <w:rFonts w:ascii="Century Gothic" w:hAnsi="Century Gothic" w:cs="Arial"/>
          <w:szCs w:val="22"/>
        </w:rPr>
        <w:t xml:space="preserve"> should be referred to for further information.</w:t>
      </w:r>
    </w:p>
    <w:p w14:paraId="50CC3A69" w14:textId="77777777" w:rsidR="00FA3300" w:rsidRPr="00522773" w:rsidRDefault="00A22322" w:rsidP="00C31CB3">
      <w:pPr>
        <w:pStyle w:val="Level1Heading"/>
        <w:numPr>
          <w:ilvl w:val="0"/>
          <w:numId w:val="0"/>
        </w:numPr>
        <w:rPr>
          <w:rFonts w:ascii="Century Gothic" w:hAnsi="Century Gothic" w:cs="Arial"/>
          <w:sz w:val="22"/>
          <w:szCs w:val="22"/>
        </w:rPr>
      </w:pPr>
      <w:r w:rsidRPr="00522773">
        <w:rPr>
          <w:rFonts w:ascii="Century Gothic" w:hAnsi="Century Gothic" w:cs="Arial"/>
          <w:b w:val="0"/>
          <w:sz w:val="22"/>
          <w:szCs w:val="22"/>
        </w:rPr>
        <w:t>3.</w:t>
      </w:r>
      <w:r w:rsidR="00802920" w:rsidRPr="00522773">
        <w:rPr>
          <w:rFonts w:ascii="Century Gothic" w:hAnsi="Century Gothic" w:cs="Arial"/>
          <w:b w:val="0"/>
          <w:sz w:val="22"/>
          <w:szCs w:val="22"/>
        </w:rPr>
        <w:t>2</w:t>
      </w:r>
      <w:r w:rsidR="00C31CB3" w:rsidRPr="00522773">
        <w:rPr>
          <w:rFonts w:ascii="Century Gothic" w:hAnsi="Century Gothic" w:cs="Arial"/>
          <w:sz w:val="22"/>
          <w:szCs w:val="22"/>
        </w:rPr>
        <w:tab/>
        <w:t>Disciplinary Meeting</w:t>
      </w:r>
    </w:p>
    <w:p w14:paraId="45E9A07E" w14:textId="77777777" w:rsidR="00056098" w:rsidRPr="00522773" w:rsidRDefault="00A21F4F" w:rsidP="00036DE6">
      <w:pPr>
        <w:pStyle w:val="Level2Number"/>
        <w:numPr>
          <w:ilvl w:val="0"/>
          <w:numId w:val="0"/>
        </w:numPr>
        <w:ind w:left="720"/>
        <w:rPr>
          <w:rFonts w:ascii="Century Gothic" w:hAnsi="Century Gothic" w:cs="Arial"/>
          <w:szCs w:val="22"/>
        </w:rPr>
      </w:pPr>
      <w:r w:rsidRPr="00522773">
        <w:rPr>
          <w:rFonts w:ascii="Century Gothic" w:hAnsi="Century Gothic" w:cs="Arial"/>
          <w:szCs w:val="22"/>
        </w:rPr>
        <w:t xml:space="preserve">In cases where the student faces the possibility of expulsion or </w:t>
      </w:r>
      <w:r w:rsidR="00056098" w:rsidRPr="00522773">
        <w:rPr>
          <w:rFonts w:ascii="Century Gothic" w:hAnsi="Century Gothic" w:cs="Arial"/>
          <w:szCs w:val="22"/>
        </w:rPr>
        <w:t>the requirement</w:t>
      </w:r>
      <w:r w:rsidRPr="00522773">
        <w:rPr>
          <w:rFonts w:ascii="Century Gothic" w:hAnsi="Century Gothic" w:cs="Arial"/>
          <w:szCs w:val="22"/>
        </w:rPr>
        <w:t xml:space="preserve"> to be removed from the School, t</w:t>
      </w:r>
      <w:r w:rsidR="00FA3300" w:rsidRPr="00522773">
        <w:rPr>
          <w:rFonts w:ascii="Century Gothic" w:hAnsi="Century Gothic" w:cs="Arial"/>
          <w:szCs w:val="22"/>
        </w:rPr>
        <w:t xml:space="preserve">he student and his/her parents (if available) will be asked to attend </w:t>
      </w:r>
      <w:r w:rsidRPr="00522773">
        <w:rPr>
          <w:rFonts w:ascii="Century Gothic" w:hAnsi="Century Gothic" w:cs="Arial"/>
          <w:szCs w:val="22"/>
        </w:rPr>
        <w:t>a</w:t>
      </w:r>
      <w:r w:rsidR="00FA3300" w:rsidRPr="00522773">
        <w:rPr>
          <w:rFonts w:ascii="Century Gothic" w:hAnsi="Century Gothic" w:cs="Arial"/>
          <w:szCs w:val="22"/>
        </w:rPr>
        <w:t xml:space="preserve"> disciplinary meeting with the Headmaster at which the Deputy Head – Students or deputising member of staff, will explain the circumstances of the </w:t>
      </w:r>
      <w:r w:rsidR="00036DE6" w:rsidRPr="00522773">
        <w:rPr>
          <w:rFonts w:ascii="Century Gothic" w:hAnsi="Century Gothic" w:cs="Arial"/>
          <w:szCs w:val="22"/>
        </w:rPr>
        <w:t xml:space="preserve">allegations and </w:t>
      </w:r>
      <w:r w:rsidR="00172083" w:rsidRPr="00522773">
        <w:rPr>
          <w:rFonts w:ascii="Century Gothic" w:hAnsi="Century Gothic" w:cs="Arial"/>
          <w:szCs w:val="22"/>
        </w:rPr>
        <w:t>any</w:t>
      </w:r>
      <w:r w:rsidR="00036DE6" w:rsidRPr="00522773">
        <w:rPr>
          <w:rFonts w:ascii="Century Gothic" w:hAnsi="Century Gothic" w:cs="Arial"/>
          <w:szCs w:val="22"/>
        </w:rPr>
        <w:t xml:space="preserve"> investigation</w:t>
      </w:r>
      <w:r w:rsidR="00FA3300" w:rsidRPr="00522773">
        <w:rPr>
          <w:rFonts w:ascii="Century Gothic" w:hAnsi="Century Gothic" w:cs="Arial"/>
          <w:szCs w:val="22"/>
        </w:rPr>
        <w:t xml:space="preserve">.  </w:t>
      </w:r>
      <w:r w:rsidR="00036DE6" w:rsidRPr="00522773">
        <w:rPr>
          <w:rFonts w:ascii="Century Gothic" w:hAnsi="Century Gothic" w:cs="Arial"/>
          <w:szCs w:val="22"/>
        </w:rPr>
        <w:t xml:space="preserve">If the parents are unable to attend, the student may instead be </w:t>
      </w:r>
      <w:r w:rsidR="00FA3300" w:rsidRPr="00522773">
        <w:rPr>
          <w:rFonts w:ascii="Century Gothic" w:hAnsi="Century Gothic" w:cs="Arial"/>
          <w:szCs w:val="22"/>
        </w:rPr>
        <w:t xml:space="preserve">accompanied by a member of staff of </w:t>
      </w:r>
      <w:r w:rsidR="00036DE6" w:rsidRPr="00522773">
        <w:rPr>
          <w:rFonts w:ascii="Century Gothic" w:hAnsi="Century Gothic" w:cs="Arial"/>
          <w:szCs w:val="22"/>
        </w:rPr>
        <w:t>their</w:t>
      </w:r>
      <w:r w:rsidR="00FA3300" w:rsidRPr="00522773">
        <w:rPr>
          <w:rFonts w:ascii="Century Gothic" w:hAnsi="Century Gothic" w:cs="Arial"/>
          <w:szCs w:val="22"/>
        </w:rPr>
        <w:t xml:space="preserve"> choice</w:t>
      </w:r>
      <w:r w:rsidR="00553E64" w:rsidRPr="00522773">
        <w:rPr>
          <w:rFonts w:ascii="Century Gothic" w:hAnsi="Century Gothic" w:cs="Arial"/>
          <w:szCs w:val="22"/>
        </w:rPr>
        <w:t>. The student and his/her parents will have an opportunity to state their side of the case.  Members of staff will be on hand to join the meeting, if needed, and their statements disclosed but, in most cases, the anonymity of students wil</w:t>
      </w:r>
      <w:r w:rsidR="00C31CB3" w:rsidRPr="00522773">
        <w:rPr>
          <w:rFonts w:ascii="Century Gothic" w:hAnsi="Century Gothic" w:cs="Arial"/>
          <w:szCs w:val="22"/>
        </w:rPr>
        <w:t>l</w:t>
      </w:r>
      <w:r w:rsidR="00553E64" w:rsidRPr="00522773">
        <w:rPr>
          <w:rFonts w:ascii="Century Gothic" w:hAnsi="Century Gothic" w:cs="Arial"/>
          <w:szCs w:val="22"/>
        </w:rPr>
        <w:t xml:space="preserve"> be </w:t>
      </w:r>
      <w:r w:rsidR="00036DE6" w:rsidRPr="00522773">
        <w:rPr>
          <w:rFonts w:ascii="Century Gothic" w:hAnsi="Century Gothic" w:cs="Arial"/>
          <w:szCs w:val="22"/>
        </w:rPr>
        <w:t>preserved.</w:t>
      </w:r>
    </w:p>
    <w:p w14:paraId="2EBECD27" w14:textId="77777777" w:rsidR="00553E64" w:rsidRPr="00522773" w:rsidRDefault="00036DE6" w:rsidP="00FA3300">
      <w:pPr>
        <w:pStyle w:val="Level2Number"/>
        <w:numPr>
          <w:ilvl w:val="0"/>
          <w:numId w:val="0"/>
        </w:numPr>
        <w:ind w:left="720"/>
        <w:rPr>
          <w:rFonts w:ascii="Century Gothic" w:hAnsi="Century Gothic" w:cs="Arial"/>
          <w:szCs w:val="22"/>
        </w:rPr>
      </w:pPr>
      <w:r w:rsidRPr="00522773">
        <w:rPr>
          <w:rFonts w:ascii="Century Gothic" w:hAnsi="Century Gothic" w:cs="Arial"/>
          <w:b/>
          <w:bCs/>
          <w:szCs w:val="22"/>
        </w:rPr>
        <w:t xml:space="preserve">Proceedings:  </w:t>
      </w:r>
      <w:r w:rsidR="00553E64" w:rsidRPr="00522773">
        <w:rPr>
          <w:rFonts w:ascii="Century Gothic" w:hAnsi="Century Gothic" w:cs="Arial"/>
          <w:szCs w:val="22"/>
        </w:rPr>
        <w:t>There are potentially three distinct stages of a disciplinary meeting:</w:t>
      </w:r>
    </w:p>
    <w:p w14:paraId="68D120AA" w14:textId="77777777" w:rsidR="00553E64" w:rsidRPr="00522773" w:rsidRDefault="00553E64" w:rsidP="00C31CB3">
      <w:pPr>
        <w:pStyle w:val="Level3Number"/>
        <w:numPr>
          <w:ilvl w:val="0"/>
          <w:numId w:val="14"/>
        </w:numPr>
        <w:ind w:left="1134"/>
        <w:rPr>
          <w:rFonts w:ascii="Century Gothic" w:hAnsi="Century Gothic" w:cs="Arial"/>
          <w:szCs w:val="22"/>
        </w:rPr>
      </w:pPr>
      <w:r w:rsidRPr="00522773">
        <w:rPr>
          <w:rStyle w:val="Bold"/>
          <w:rFonts w:ascii="Century Gothic" w:hAnsi="Century Gothic" w:cs="Arial"/>
          <w:szCs w:val="22"/>
        </w:rPr>
        <w:t xml:space="preserve">The </w:t>
      </w:r>
      <w:r w:rsidR="00036DE6" w:rsidRPr="00522773">
        <w:rPr>
          <w:rStyle w:val="Bold"/>
          <w:rFonts w:ascii="Century Gothic" w:hAnsi="Century Gothic" w:cs="Arial"/>
          <w:szCs w:val="22"/>
        </w:rPr>
        <w:t>allegations</w:t>
      </w:r>
      <w:r w:rsidRPr="00522773">
        <w:rPr>
          <w:rStyle w:val="Bold"/>
          <w:rFonts w:ascii="Century Gothic" w:hAnsi="Century Gothic" w:cs="Arial"/>
          <w:szCs w:val="22"/>
        </w:rPr>
        <w:t>:</w:t>
      </w:r>
      <w:r w:rsidRPr="00522773">
        <w:rPr>
          <w:rFonts w:ascii="Century Gothic" w:hAnsi="Century Gothic" w:cs="Arial"/>
          <w:szCs w:val="22"/>
        </w:rPr>
        <w:t xml:space="preserve">  The Headmaster will consider the </w:t>
      </w:r>
      <w:r w:rsidR="00036DE6" w:rsidRPr="00522773">
        <w:rPr>
          <w:rFonts w:ascii="Century Gothic" w:hAnsi="Century Gothic" w:cs="Arial"/>
          <w:szCs w:val="22"/>
        </w:rPr>
        <w:t>allegation</w:t>
      </w:r>
      <w:r w:rsidRPr="00522773">
        <w:rPr>
          <w:rFonts w:ascii="Century Gothic" w:hAnsi="Century Gothic" w:cs="Arial"/>
          <w:szCs w:val="22"/>
        </w:rPr>
        <w:t xml:space="preserve">/s and the evidence, including statements made by and/or on behalf of the student.  </w:t>
      </w:r>
      <w:r w:rsidRPr="00522773">
        <w:rPr>
          <w:rFonts w:ascii="Century Gothic" w:hAnsi="Century Gothic" w:cs="Arial"/>
          <w:szCs w:val="22"/>
        </w:rPr>
        <w:lastRenderedPageBreak/>
        <w:t xml:space="preserve">Unless the Headmaster considers that further investigation is needed, he will decide whether the </w:t>
      </w:r>
      <w:r w:rsidR="00036DE6" w:rsidRPr="00522773">
        <w:rPr>
          <w:rFonts w:ascii="Century Gothic" w:hAnsi="Century Gothic" w:cs="Arial"/>
          <w:szCs w:val="22"/>
        </w:rPr>
        <w:t>allegation</w:t>
      </w:r>
      <w:r w:rsidRPr="00522773">
        <w:rPr>
          <w:rFonts w:ascii="Century Gothic" w:hAnsi="Century Gothic" w:cs="Arial"/>
          <w:szCs w:val="22"/>
        </w:rPr>
        <w:t xml:space="preserve"> has been sufficiently proved.  The standard of proof shall normally be the civil standard, i.e. the balance of probabilities.  Appropriate reliance may be placed on hearsay evidence but the Headmaster will not normally refer to the student's disciplinary record at this stage. </w:t>
      </w:r>
    </w:p>
    <w:p w14:paraId="39DF0F3F" w14:textId="77777777" w:rsidR="00553E64" w:rsidRPr="00522773" w:rsidRDefault="00553E64" w:rsidP="00C31CB3">
      <w:pPr>
        <w:pStyle w:val="Level3Number"/>
        <w:numPr>
          <w:ilvl w:val="0"/>
          <w:numId w:val="14"/>
        </w:numPr>
        <w:ind w:left="1134"/>
        <w:rPr>
          <w:rFonts w:ascii="Century Gothic" w:hAnsi="Century Gothic" w:cs="Arial"/>
          <w:szCs w:val="22"/>
        </w:rPr>
      </w:pPr>
      <w:r w:rsidRPr="00522773">
        <w:rPr>
          <w:rStyle w:val="Bold"/>
          <w:rFonts w:ascii="Century Gothic" w:hAnsi="Century Gothic" w:cs="Arial"/>
          <w:szCs w:val="22"/>
        </w:rPr>
        <w:t>The sanction:</w:t>
      </w:r>
      <w:r w:rsidRPr="00522773">
        <w:rPr>
          <w:rFonts w:ascii="Century Gothic" w:hAnsi="Century Gothic" w:cs="Arial"/>
          <w:szCs w:val="22"/>
        </w:rPr>
        <w:t xml:space="preserve">  If the </w:t>
      </w:r>
      <w:r w:rsidR="00036DE6" w:rsidRPr="00522773">
        <w:rPr>
          <w:rFonts w:ascii="Century Gothic" w:hAnsi="Century Gothic" w:cs="Arial"/>
          <w:szCs w:val="22"/>
        </w:rPr>
        <w:t>allegation</w:t>
      </w:r>
      <w:r w:rsidRPr="00522773">
        <w:rPr>
          <w:rFonts w:ascii="Century Gothic" w:hAnsi="Century Gothic" w:cs="Arial"/>
          <w:szCs w:val="22"/>
        </w:rPr>
        <w:t xml:space="preserve"> has been proved the Headmaster will outline the range of disciplinary sanctions </w:t>
      </w:r>
      <w:r w:rsidR="00036DE6" w:rsidRPr="00522773">
        <w:rPr>
          <w:rFonts w:ascii="Century Gothic" w:hAnsi="Century Gothic" w:cs="Arial"/>
          <w:szCs w:val="22"/>
        </w:rPr>
        <w:t>that are possible</w:t>
      </w:r>
      <w:r w:rsidRPr="00522773">
        <w:rPr>
          <w:rFonts w:ascii="Century Gothic" w:hAnsi="Century Gothic" w:cs="Arial"/>
          <w:szCs w:val="22"/>
        </w:rPr>
        <w:t>.  He will take into account any further statement which the student and/or others present on his or her behalf wish to make.  The student's disciplinary record will be taken into account.  Then, or at some later time, normally within 5 working days, the Headmaster will give his decision, with reasons.</w:t>
      </w:r>
      <w:r w:rsidR="00036DE6" w:rsidRPr="00522773">
        <w:rPr>
          <w:rFonts w:ascii="Century Gothic" w:hAnsi="Century Gothic" w:cs="Arial"/>
          <w:szCs w:val="22"/>
        </w:rPr>
        <w:t xml:space="preserve">  This will then be confirmed in writing within 7 days.</w:t>
      </w:r>
    </w:p>
    <w:p w14:paraId="3D58B688" w14:textId="77777777" w:rsidR="00553E64" w:rsidRPr="00522773" w:rsidRDefault="00553E64" w:rsidP="00C31CB3">
      <w:pPr>
        <w:pStyle w:val="Level3Number"/>
        <w:numPr>
          <w:ilvl w:val="0"/>
          <w:numId w:val="14"/>
        </w:numPr>
        <w:ind w:left="1134"/>
        <w:rPr>
          <w:rFonts w:ascii="Century Gothic" w:hAnsi="Century Gothic" w:cs="Arial"/>
          <w:szCs w:val="22"/>
        </w:rPr>
      </w:pPr>
      <w:r w:rsidRPr="00522773">
        <w:rPr>
          <w:rStyle w:val="Bold"/>
          <w:rFonts w:ascii="Century Gothic" w:hAnsi="Century Gothic" w:cs="Arial"/>
          <w:szCs w:val="22"/>
        </w:rPr>
        <w:t>Leaving status:</w:t>
      </w:r>
      <w:r w:rsidRPr="00522773">
        <w:rPr>
          <w:rFonts w:ascii="Century Gothic" w:hAnsi="Century Gothic" w:cs="Arial"/>
          <w:szCs w:val="22"/>
        </w:rPr>
        <w:t xml:space="preserve">  If the Headmaster decides that the student must leave the School, he may consult with a parent before deciding on the student's leaving status.</w:t>
      </w:r>
      <w:r w:rsidR="005539D6" w:rsidRPr="00522773">
        <w:rPr>
          <w:rFonts w:ascii="Century Gothic" w:hAnsi="Century Gothic" w:cs="Arial"/>
          <w:szCs w:val="22"/>
        </w:rPr>
        <w:t xml:space="preserve">  There are three possible options in these circumstances:</w:t>
      </w:r>
    </w:p>
    <w:p w14:paraId="0F5F66A9" w14:textId="77777777" w:rsidR="005539D6" w:rsidRPr="00522773" w:rsidRDefault="005539D6" w:rsidP="005539D6">
      <w:pPr>
        <w:pStyle w:val="Level2Number"/>
        <w:numPr>
          <w:ilvl w:val="0"/>
          <w:numId w:val="0"/>
        </w:numPr>
        <w:ind w:left="1134"/>
        <w:rPr>
          <w:rFonts w:ascii="Century Gothic" w:hAnsi="Century Gothic"/>
        </w:rPr>
      </w:pPr>
      <w:r w:rsidRPr="00522773">
        <w:rPr>
          <w:rFonts w:ascii="Century Gothic" w:hAnsi="Century Gothic"/>
          <w:i/>
          <w:iCs/>
          <w:u w:val="single"/>
        </w:rPr>
        <w:t>Expulsion</w:t>
      </w:r>
      <w:r w:rsidRPr="00522773">
        <w:rPr>
          <w:rFonts w:ascii="Century Gothic" w:hAnsi="Century Gothic"/>
        </w:rPr>
        <w:t xml:space="preserve">: the student may be formally expelled from the School if it is proved on the balance of probabilities that the student has committed a very grave breach of discipline or a serious criminal offence. Expulsion is reserved for the most serious breaches. The leaving status would be “expelled”. </w:t>
      </w:r>
    </w:p>
    <w:p w14:paraId="59F22068" w14:textId="77777777" w:rsidR="005539D6" w:rsidRPr="00522773" w:rsidRDefault="005539D6" w:rsidP="005539D6">
      <w:pPr>
        <w:pStyle w:val="Level2Number"/>
        <w:numPr>
          <w:ilvl w:val="0"/>
          <w:numId w:val="0"/>
        </w:numPr>
        <w:ind w:left="1134"/>
        <w:rPr>
          <w:rFonts w:ascii="Century Gothic" w:hAnsi="Century Gothic"/>
        </w:rPr>
      </w:pPr>
      <w:r w:rsidRPr="00522773">
        <w:rPr>
          <w:rFonts w:ascii="Century Gothic" w:hAnsi="Century Gothic"/>
          <w:i/>
          <w:iCs/>
          <w:u w:val="single"/>
        </w:rPr>
        <w:t>Removal</w:t>
      </w:r>
      <w:r w:rsidRPr="00522773">
        <w:rPr>
          <w:rFonts w:ascii="Century Gothic" w:hAnsi="Century Gothic"/>
        </w:rPr>
        <w:t xml:space="preserve">: the Head may require the parents to remove the student permanently from the School if it is proved on the balance of probabilities that the student has committed a grave breach of discipline. The leaving status would be “Removed”. </w:t>
      </w:r>
    </w:p>
    <w:p w14:paraId="38D22CC5" w14:textId="77777777" w:rsidR="005539D6" w:rsidRPr="00522773" w:rsidRDefault="005539D6" w:rsidP="005539D6">
      <w:pPr>
        <w:pStyle w:val="Level2Number"/>
        <w:numPr>
          <w:ilvl w:val="0"/>
          <w:numId w:val="0"/>
        </w:numPr>
        <w:ind w:left="1134"/>
        <w:rPr>
          <w:rFonts w:ascii="Century Gothic" w:hAnsi="Century Gothic"/>
        </w:rPr>
      </w:pPr>
      <w:r w:rsidRPr="00522773">
        <w:rPr>
          <w:rFonts w:ascii="Century Gothic" w:hAnsi="Century Gothic"/>
          <w:i/>
          <w:iCs/>
          <w:u w:val="single"/>
        </w:rPr>
        <w:t>Withdrawn by Parents</w:t>
      </w:r>
      <w:r w:rsidRPr="00522773">
        <w:rPr>
          <w:rFonts w:ascii="Century Gothic" w:hAnsi="Century Gothic"/>
        </w:rPr>
        <w:t>: Should the decision be that the student should be removed, at the sole discretion of the Headmaster, withdrawal of the student by the parents may be permitted as an alternative to removal being required. The leaving status would be “withdrawn by parents”.</w:t>
      </w:r>
    </w:p>
    <w:p w14:paraId="720C4620" w14:textId="77777777" w:rsidR="00553E64" w:rsidRPr="00522773" w:rsidRDefault="00A22322" w:rsidP="005539D6">
      <w:pPr>
        <w:pStyle w:val="Level2Number"/>
        <w:numPr>
          <w:ilvl w:val="0"/>
          <w:numId w:val="0"/>
        </w:numPr>
        <w:ind w:left="720" w:hanging="720"/>
        <w:rPr>
          <w:rFonts w:ascii="Century Gothic" w:hAnsi="Century Gothic" w:cs="Arial"/>
          <w:szCs w:val="22"/>
        </w:rPr>
      </w:pPr>
      <w:r w:rsidRPr="00522773">
        <w:rPr>
          <w:rStyle w:val="Bold"/>
          <w:rFonts w:ascii="Century Gothic" w:hAnsi="Century Gothic" w:cs="Arial"/>
          <w:b w:val="0"/>
          <w:szCs w:val="22"/>
        </w:rPr>
        <w:t>3</w:t>
      </w:r>
      <w:r w:rsidR="005539D6" w:rsidRPr="00522773">
        <w:rPr>
          <w:rStyle w:val="Bold"/>
          <w:rFonts w:ascii="Century Gothic" w:hAnsi="Century Gothic" w:cs="Arial"/>
          <w:b w:val="0"/>
          <w:szCs w:val="22"/>
        </w:rPr>
        <w:t>.3</w:t>
      </w:r>
      <w:r w:rsidR="005539D6" w:rsidRPr="00522773">
        <w:rPr>
          <w:rStyle w:val="Bold"/>
          <w:rFonts w:ascii="Century Gothic" w:hAnsi="Century Gothic" w:cs="Arial"/>
          <w:b w:val="0"/>
          <w:szCs w:val="22"/>
        </w:rPr>
        <w:tab/>
      </w:r>
      <w:r w:rsidR="00553E64" w:rsidRPr="00522773">
        <w:rPr>
          <w:rStyle w:val="Bold"/>
          <w:rFonts w:ascii="Century Gothic" w:hAnsi="Century Gothic" w:cs="Arial"/>
          <w:szCs w:val="22"/>
        </w:rPr>
        <w:t>Delayed effect:</w:t>
      </w:r>
      <w:r w:rsidR="00553E64" w:rsidRPr="00522773">
        <w:rPr>
          <w:rFonts w:ascii="Century Gothic" w:hAnsi="Century Gothic" w:cs="Arial"/>
          <w:szCs w:val="22"/>
        </w:rPr>
        <w:t xml:space="preserve">  A decision to expel or remove a student shall take effect </w:t>
      </w:r>
      <w:r w:rsidR="00A21F4F" w:rsidRPr="00522773">
        <w:rPr>
          <w:rFonts w:ascii="Century Gothic" w:hAnsi="Century Gothic" w:cs="Arial"/>
          <w:szCs w:val="22"/>
        </w:rPr>
        <w:t>seven</w:t>
      </w:r>
      <w:r w:rsidR="00553E64" w:rsidRPr="00522773">
        <w:rPr>
          <w:rFonts w:ascii="Century Gothic" w:hAnsi="Century Gothic" w:cs="Arial"/>
          <w:szCs w:val="22"/>
        </w:rPr>
        <w:t xml:space="preserve"> days after the decision was first communicated to a parent.  Until then, the student shall remain suspended and away from school premises</w:t>
      </w:r>
      <w:r w:rsidR="005539D6" w:rsidRPr="00522773">
        <w:rPr>
          <w:rFonts w:ascii="Century Gothic" w:hAnsi="Century Gothic" w:cs="Arial"/>
          <w:szCs w:val="22"/>
        </w:rPr>
        <w:t>.</w:t>
      </w:r>
    </w:p>
    <w:p w14:paraId="5BEB1B2E" w14:textId="77777777" w:rsidR="00B517D9" w:rsidRPr="00522773" w:rsidRDefault="00A22322" w:rsidP="005539D6">
      <w:pPr>
        <w:pStyle w:val="Level1Heading"/>
        <w:numPr>
          <w:ilvl w:val="0"/>
          <w:numId w:val="0"/>
        </w:numPr>
        <w:ind w:left="709" w:hanging="709"/>
        <w:rPr>
          <w:rFonts w:ascii="Century Gothic" w:hAnsi="Century Gothic" w:cs="Arial"/>
          <w:b w:val="0"/>
          <w:bCs/>
          <w:sz w:val="22"/>
          <w:szCs w:val="22"/>
        </w:rPr>
      </w:pPr>
      <w:r w:rsidRPr="00522773">
        <w:rPr>
          <w:rFonts w:ascii="Century Gothic" w:hAnsi="Century Gothic" w:cs="Arial"/>
          <w:sz w:val="22"/>
          <w:szCs w:val="22"/>
        </w:rPr>
        <w:t>4</w:t>
      </w:r>
      <w:r w:rsidR="000D39A9" w:rsidRPr="00522773">
        <w:rPr>
          <w:rFonts w:ascii="Century Gothic" w:hAnsi="Century Gothic" w:cs="Arial"/>
          <w:sz w:val="22"/>
          <w:szCs w:val="22"/>
        </w:rPr>
        <w:tab/>
      </w:r>
      <w:r w:rsidR="00B517D9" w:rsidRPr="00522773">
        <w:rPr>
          <w:rFonts w:ascii="Century Gothic" w:hAnsi="Century Gothic" w:cs="Arial"/>
          <w:sz w:val="22"/>
          <w:szCs w:val="22"/>
        </w:rPr>
        <w:t>Leaving status</w:t>
      </w:r>
      <w:r w:rsidR="00ED538E" w:rsidRPr="00522773">
        <w:rPr>
          <w:rFonts w:ascii="Century Gothic" w:hAnsi="Century Gothic" w:cs="Arial"/>
          <w:sz w:val="22"/>
          <w:szCs w:val="22"/>
        </w:rPr>
        <w:t xml:space="preserve">:  </w:t>
      </w:r>
      <w:r w:rsidR="00B517D9" w:rsidRPr="00522773">
        <w:rPr>
          <w:rFonts w:ascii="Century Gothic" w:hAnsi="Century Gothic" w:cs="Arial"/>
          <w:b w:val="0"/>
          <w:bCs/>
          <w:sz w:val="22"/>
          <w:szCs w:val="22"/>
        </w:rPr>
        <w:t>Additional points of leaving status include:</w:t>
      </w:r>
    </w:p>
    <w:p w14:paraId="657EA0BB" w14:textId="77777777" w:rsidR="00B517D9" w:rsidRPr="00522773" w:rsidRDefault="00B517D9" w:rsidP="005539D6">
      <w:pPr>
        <w:pStyle w:val="ListBullet"/>
        <w:tabs>
          <w:tab w:val="clear" w:pos="720"/>
          <w:tab w:val="num" w:pos="1440"/>
        </w:tabs>
        <w:spacing w:after="0"/>
        <w:ind w:left="1440"/>
        <w:rPr>
          <w:rFonts w:ascii="Century Gothic" w:hAnsi="Century Gothic" w:cs="Arial"/>
          <w:szCs w:val="22"/>
        </w:rPr>
      </w:pPr>
      <w:r w:rsidRPr="00522773">
        <w:rPr>
          <w:rFonts w:ascii="Century Gothic" w:hAnsi="Century Gothic" w:cs="Arial"/>
          <w:szCs w:val="22"/>
        </w:rPr>
        <w:t>the form of letter which will be written to the parents and the form of announcement in the School and House that the student has left</w:t>
      </w:r>
    </w:p>
    <w:p w14:paraId="45E90AC9" w14:textId="77777777" w:rsidR="00B517D9" w:rsidRPr="00522773" w:rsidRDefault="00B517D9" w:rsidP="005539D6">
      <w:pPr>
        <w:pStyle w:val="ListBullet"/>
        <w:tabs>
          <w:tab w:val="clear" w:pos="720"/>
          <w:tab w:val="num" w:pos="1440"/>
        </w:tabs>
        <w:spacing w:after="0"/>
        <w:ind w:left="1440"/>
        <w:rPr>
          <w:rFonts w:ascii="Century Gothic" w:hAnsi="Century Gothic" w:cs="Arial"/>
          <w:szCs w:val="22"/>
        </w:rPr>
      </w:pPr>
      <w:r w:rsidRPr="00522773">
        <w:rPr>
          <w:rFonts w:ascii="Century Gothic" w:hAnsi="Century Gothic" w:cs="Arial"/>
          <w:szCs w:val="22"/>
        </w:rPr>
        <w:t>the form of reference which will be supplied for the student</w:t>
      </w:r>
    </w:p>
    <w:p w14:paraId="184FAD98" w14:textId="77777777" w:rsidR="00B517D9" w:rsidRPr="00522773" w:rsidRDefault="00B517D9" w:rsidP="005539D6">
      <w:pPr>
        <w:pStyle w:val="ListBullet"/>
        <w:tabs>
          <w:tab w:val="clear" w:pos="720"/>
          <w:tab w:val="num" w:pos="1440"/>
        </w:tabs>
        <w:spacing w:after="0"/>
        <w:ind w:left="1440"/>
        <w:rPr>
          <w:rFonts w:ascii="Century Gothic" w:hAnsi="Century Gothic" w:cs="Arial"/>
          <w:szCs w:val="22"/>
        </w:rPr>
      </w:pPr>
      <w:r w:rsidRPr="00522773">
        <w:rPr>
          <w:rFonts w:ascii="Century Gothic" w:hAnsi="Century Gothic" w:cs="Arial"/>
          <w:szCs w:val="22"/>
        </w:rPr>
        <w:t>the entry which will be made on the school record and the student's status as a leaver</w:t>
      </w:r>
    </w:p>
    <w:p w14:paraId="43C35B43" w14:textId="77777777" w:rsidR="00B517D9" w:rsidRPr="00522773" w:rsidRDefault="00B517D9" w:rsidP="005539D6">
      <w:pPr>
        <w:pStyle w:val="ListBullet"/>
        <w:tabs>
          <w:tab w:val="clear" w:pos="720"/>
          <w:tab w:val="num" w:pos="1440"/>
        </w:tabs>
        <w:spacing w:after="0"/>
        <w:ind w:left="1440"/>
        <w:rPr>
          <w:rFonts w:ascii="Century Gothic" w:hAnsi="Century Gothic" w:cs="Arial"/>
          <w:szCs w:val="22"/>
        </w:rPr>
      </w:pPr>
      <w:r w:rsidRPr="00522773">
        <w:rPr>
          <w:rFonts w:ascii="Century Gothic" w:hAnsi="Century Gothic" w:cs="Arial"/>
          <w:szCs w:val="22"/>
        </w:rPr>
        <w:t>arrangements for transfer of any course and project work to the student, his/her parents or another school</w:t>
      </w:r>
    </w:p>
    <w:p w14:paraId="3890F846" w14:textId="77777777" w:rsidR="00B517D9" w:rsidRPr="00522773" w:rsidRDefault="00B517D9" w:rsidP="005539D6">
      <w:pPr>
        <w:pStyle w:val="ListBullet"/>
        <w:tabs>
          <w:tab w:val="clear" w:pos="720"/>
          <w:tab w:val="num" w:pos="1440"/>
        </w:tabs>
        <w:spacing w:after="0"/>
        <w:ind w:left="1440"/>
        <w:rPr>
          <w:rFonts w:ascii="Century Gothic" w:hAnsi="Century Gothic" w:cs="Arial"/>
          <w:szCs w:val="22"/>
        </w:rPr>
      </w:pPr>
      <w:r w:rsidRPr="00522773">
        <w:rPr>
          <w:rFonts w:ascii="Century Gothic" w:hAnsi="Century Gothic" w:cs="Arial"/>
          <w:szCs w:val="22"/>
        </w:rPr>
        <w:t>whether (if relevant) the student will be permitted to return to school premises to sit public examinations</w:t>
      </w:r>
    </w:p>
    <w:p w14:paraId="2C917497" w14:textId="77777777" w:rsidR="00B517D9" w:rsidRPr="00522773" w:rsidRDefault="00B517D9" w:rsidP="005539D6">
      <w:pPr>
        <w:pStyle w:val="ListBullet"/>
        <w:numPr>
          <w:ilvl w:val="0"/>
          <w:numId w:val="3"/>
        </w:numPr>
        <w:tabs>
          <w:tab w:val="clear" w:pos="720"/>
          <w:tab w:val="num" w:pos="1440"/>
        </w:tabs>
        <w:spacing w:after="0"/>
        <w:ind w:left="1440" w:hanging="720"/>
        <w:rPr>
          <w:rFonts w:ascii="Century Gothic" w:hAnsi="Century Gothic" w:cs="Arial"/>
          <w:szCs w:val="22"/>
        </w:rPr>
      </w:pPr>
      <w:r w:rsidRPr="00522773">
        <w:rPr>
          <w:rFonts w:ascii="Century Gothic" w:hAnsi="Century Gothic" w:cs="Arial"/>
          <w:szCs w:val="22"/>
        </w:rPr>
        <w:t>whether (if relevant) the School can offer assistance in finding an alternative placement for the student</w:t>
      </w:r>
    </w:p>
    <w:p w14:paraId="6332928E" w14:textId="77777777" w:rsidR="00B517D9" w:rsidRPr="00522773" w:rsidRDefault="00B517D9" w:rsidP="005539D6">
      <w:pPr>
        <w:pStyle w:val="ListBullet"/>
        <w:tabs>
          <w:tab w:val="clear" w:pos="720"/>
          <w:tab w:val="num" w:pos="1440"/>
        </w:tabs>
        <w:spacing w:after="0"/>
        <w:ind w:left="1440"/>
        <w:rPr>
          <w:rFonts w:ascii="Century Gothic" w:hAnsi="Century Gothic" w:cs="Arial"/>
          <w:szCs w:val="22"/>
        </w:rPr>
      </w:pPr>
      <w:r w:rsidRPr="00522773">
        <w:rPr>
          <w:rFonts w:ascii="Century Gothic" w:hAnsi="Century Gothic" w:cs="Arial"/>
          <w:szCs w:val="22"/>
        </w:rPr>
        <w:t>the conditions under which the student may re-enter school premises in the future</w:t>
      </w:r>
    </w:p>
    <w:p w14:paraId="262D394A" w14:textId="77777777" w:rsidR="00B517D9" w:rsidRPr="00522773" w:rsidRDefault="00B517D9" w:rsidP="005539D6">
      <w:pPr>
        <w:pStyle w:val="ListBullet"/>
        <w:tabs>
          <w:tab w:val="clear" w:pos="720"/>
          <w:tab w:val="num" w:pos="1440"/>
        </w:tabs>
        <w:spacing w:after="0"/>
        <w:ind w:left="1440"/>
        <w:rPr>
          <w:rFonts w:ascii="Century Gothic" w:hAnsi="Century Gothic" w:cs="Arial"/>
          <w:szCs w:val="22"/>
        </w:rPr>
      </w:pPr>
      <w:r w:rsidRPr="00522773">
        <w:rPr>
          <w:rFonts w:ascii="Century Gothic" w:hAnsi="Century Gothic" w:cs="Arial"/>
          <w:szCs w:val="22"/>
        </w:rPr>
        <w:lastRenderedPageBreak/>
        <w:t>financial aspects: payment of any outstanding fees and extras; whether the deposit will b</w:t>
      </w:r>
      <w:r w:rsidR="00915D83" w:rsidRPr="00522773">
        <w:rPr>
          <w:rFonts w:ascii="Century Gothic" w:hAnsi="Century Gothic" w:cs="Arial"/>
          <w:szCs w:val="22"/>
        </w:rPr>
        <w:t>e returned or credited; refund</w:t>
      </w:r>
      <w:r w:rsidRPr="00522773">
        <w:rPr>
          <w:rFonts w:ascii="Century Gothic" w:hAnsi="Century Gothic" w:cs="Arial"/>
          <w:szCs w:val="22"/>
        </w:rPr>
        <w:t xml:space="preserve"> of prepaid fees.</w:t>
      </w:r>
      <w:r w:rsidRPr="00522773">
        <w:rPr>
          <w:rFonts w:ascii="Century Gothic" w:hAnsi="Century Gothic" w:cs="Arial"/>
          <w:szCs w:val="22"/>
        </w:rPr>
        <w:br/>
      </w:r>
    </w:p>
    <w:p w14:paraId="2FFB8E58" w14:textId="77777777" w:rsidR="00B517D9" w:rsidRPr="00522773" w:rsidRDefault="00A22322" w:rsidP="000D39A9">
      <w:pPr>
        <w:pStyle w:val="Level1Heading"/>
        <w:numPr>
          <w:ilvl w:val="0"/>
          <w:numId w:val="0"/>
        </w:numPr>
        <w:ind w:left="720" w:hanging="720"/>
        <w:rPr>
          <w:rFonts w:ascii="Century Gothic" w:hAnsi="Century Gothic" w:cs="Arial"/>
          <w:sz w:val="22"/>
          <w:szCs w:val="22"/>
        </w:rPr>
      </w:pPr>
      <w:bookmarkStart w:id="0" w:name="ThisPosnSave"/>
      <w:bookmarkEnd w:id="0"/>
      <w:r w:rsidRPr="00522773">
        <w:rPr>
          <w:rFonts w:ascii="Century Gothic" w:hAnsi="Century Gothic" w:cs="Arial"/>
          <w:sz w:val="22"/>
          <w:szCs w:val="22"/>
        </w:rPr>
        <w:t>5</w:t>
      </w:r>
      <w:r w:rsidR="000D39A9" w:rsidRPr="00522773">
        <w:rPr>
          <w:rFonts w:ascii="Century Gothic" w:hAnsi="Century Gothic" w:cs="Arial"/>
          <w:sz w:val="22"/>
          <w:szCs w:val="22"/>
        </w:rPr>
        <w:tab/>
      </w:r>
      <w:r w:rsidR="00B517D9" w:rsidRPr="00522773">
        <w:rPr>
          <w:rFonts w:ascii="Century Gothic" w:hAnsi="Century Gothic" w:cs="Arial"/>
          <w:sz w:val="22"/>
          <w:szCs w:val="22"/>
        </w:rPr>
        <w:t>Review</w:t>
      </w:r>
    </w:p>
    <w:p w14:paraId="6090A43A" w14:textId="77777777" w:rsidR="000D39A9" w:rsidRPr="00522773" w:rsidRDefault="00A22322" w:rsidP="000D39A9">
      <w:pPr>
        <w:pStyle w:val="Level2Number"/>
        <w:numPr>
          <w:ilvl w:val="0"/>
          <w:numId w:val="0"/>
        </w:numPr>
        <w:ind w:left="720" w:hanging="720"/>
        <w:rPr>
          <w:rFonts w:ascii="Century Gothic" w:hAnsi="Century Gothic" w:cs="Arial"/>
          <w:szCs w:val="22"/>
        </w:rPr>
      </w:pPr>
      <w:r w:rsidRPr="00522773">
        <w:rPr>
          <w:rStyle w:val="Bold"/>
          <w:rFonts w:ascii="Century Gothic" w:hAnsi="Century Gothic" w:cs="Arial"/>
          <w:szCs w:val="22"/>
        </w:rPr>
        <w:t>5</w:t>
      </w:r>
      <w:r w:rsidR="000D39A9" w:rsidRPr="00522773">
        <w:rPr>
          <w:rStyle w:val="Bold"/>
          <w:rFonts w:ascii="Century Gothic" w:hAnsi="Century Gothic" w:cs="Arial"/>
          <w:szCs w:val="22"/>
        </w:rPr>
        <w:t>.1</w:t>
      </w:r>
      <w:r w:rsidR="000D39A9" w:rsidRPr="00522773">
        <w:rPr>
          <w:rStyle w:val="Bold"/>
          <w:rFonts w:ascii="Century Gothic" w:hAnsi="Century Gothic" w:cs="Arial"/>
          <w:szCs w:val="22"/>
        </w:rPr>
        <w:tab/>
      </w:r>
      <w:r w:rsidR="00B517D9" w:rsidRPr="00522773">
        <w:rPr>
          <w:rStyle w:val="Bold"/>
          <w:rFonts w:ascii="Century Gothic" w:hAnsi="Century Gothic" w:cs="Arial"/>
          <w:szCs w:val="22"/>
        </w:rPr>
        <w:t>Request for Review:</w:t>
      </w:r>
      <w:r w:rsidR="00B517D9" w:rsidRPr="00522773">
        <w:rPr>
          <w:rFonts w:ascii="Century Gothic" w:hAnsi="Century Gothic" w:cs="Arial"/>
          <w:szCs w:val="22"/>
        </w:rPr>
        <w:t xml:space="preserve">  A student or his/her parents may request a Review of the Headmaster's decision to expel or require </w:t>
      </w:r>
      <w:r w:rsidR="00A21F4F" w:rsidRPr="00522773">
        <w:rPr>
          <w:rFonts w:ascii="Century Gothic" w:hAnsi="Century Gothic" w:cs="Arial"/>
          <w:szCs w:val="22"/>
        </w:rPr>
        <w:t>the removal of a student</w:t>
      </w:r>
      <w:r w:rsidR="00B517D9" w:rsidRPr="00522773">
        <w:rPr>
          <w:rFonts w:ascii="Century Gothic" w:hAnsi="Century Gothic" w:cs="Arial"/>
          <w:szCs w:val="22"/>
        </w:rPr>
        <w:t xml:space="preserve">, or where a decision has been made to suspend a student for 11 School days or more, or where suspension would prevent the student from taking a public examination.  </w:t>
      </w:r>
      <w:r w:rsidR="005539D6" w:rsidRPr="00522773">
        <w:rPr>
          <w:rFonts w:ascii="Century Gothic" w:hAnsi="Century Gothic" w:cs="Arial"/>
          <w:szCs w:val="22"/>
        </w:rPr>
        <w:t xml:space="preserve">Any such review would have to be on the basis that the parents feel the Headmaster has made an incorrect decision based on the fact presented.  </w:t>
      </w:r>
      <w:r w:rsidR="00B517D9" w:rsidRPr="00522773">
        <w:rPr>
          <w:rFonts w:ascii="Century Gothic" w:hAnsi="Century Gothic" w:cs="Arial"/>
          <w:szCs w:val="22"/>
        </w:rPr>
        <w:t xml:space="preserve">The application must be made in writing and received by the </w:t>
      </w:r>
      <w:r w:rsidR="00485E1B" w:rsidRPr="00522773">
        <w:rPr>
          <w:rFonts w:ascii="Century Gothic" w:hAnsi="Century Gothic" w:cs="Arial"/>
          <w:szCs w:val="22"/>
        </w:rPr>
        <w:t>Deputy Head - Students</w:t>
      </w:r>
      <w:r w:rsidR="00B517D9" w:rsidRPr="00522773">
        <w:rPr>
          <w:rFonts w:ascii="Century Gothic" w:hAnsi="Century Gothic" w:cs="Arial"/>
          <w:szCs w:val="22"/>
        </w:rPr>
        <w:t xml:space="preserve"> within </w:t>
      </w:r>
      <w:r w:rsidR="00A21F4F" w:rsidRPr="00522773">
        <w:rPr>
          <w:rFonts w:ascii="Century Gothic" w:hAnsi="Century Gothic" w:cs="Arial"/>
          <w:szCs w:val="22"/>
        </w:rPr>
        <w:t>seven</w:t>
      </w:r>
      <w:r w:rsidR="00B517D9" w:rsidRPr="00522773">
        <w:rPr>
          <w:rFonts w:ascii="Century Gothic" w:hAnsi="Century Gothic" w:cs="Arial"/>
          <w:szCs w:val="22"/>
        </w:rPr>
        <w:t xml:space="preserve"> days of the Headmaster's decision being notified in writing to a parent, or longer by agreement. </w:t>
      </w:r>
      <w:r w:rsidR="00252D3A" w:rsidRPr="00522773">
        <w:rPr>
          <w:rFonts w:ascii="Century Gothic" w:hAnsi="Century Gothic"/>
        </w:rPr>
        <w:t>If the parents request a Review, the student shall remain suspended until the review procedure has been completed. While suspended, the student shall remain away from School and will have no right to enter School premises during that time without written permission from the Head.</w:t>
      </w:r>
    </w:p>
    <w:p w14:paraId="27F9323E" w14:textId="77777777" w:rsidR="00B517D9" w:rsidRPr="00522773" w:rsidRDefault="00B517D9" w:rsidP="000D39A9">
      <w:pPr>
        <w:pStyle w:val="Level2Number"/>
        <w:numPr>
          <w:ilvl w:val="0"/>
          <w:numId w:val="0"/>
        </w:numPr>
        <w:ind w:left="720" w:hanging="11"/>
        <w:rPr>
          <w:rFonts w:ascii="Century Gothic" w:hAnsi="Century Gothic" w:cs="Arial"/>
          <w:szCs w:val="22"/>
        </w:rPr>
      </w:pPr>
      <w:r w:rsidRPr="00522773">
        <w:rPr>
          <w:rFonts w:ascii="Century Gothic" w:hAnsi="Century Gothic" w:cs="Arial"/>
          <w:szCs w:val="22"/>
        </w:rPr>
        <w:t xml:space="preserve">If the </w:t>
      </w:r>
      <w:r w:rsidR="00485E1B" w:rsidRPr="00522773">
        <w:rPr>
          <w:rFonts w:ascii="Century Gothic" w:hAnsi="Century Gothic" w:cs="Arial"/>
          <w:szCs w:val="22"/>
        </w:rPr>
        <w:t>Deputy Head - Students</w:t>
      </w:r>
      <w:r w:rsidRPr="00522773">
        <w:rPr>
          <w:rFonts w:ascii="Century Gothic" w:hAnsi="Century Gothic" w:cs="Arial"/>
          <w:szCs w:val="22"/>
        </w:rPr>
        <w:t xml:space="preserve"> has been previously heavily involved in the matter, his role will be fulfilled by another suitable person.  If the parents or the student have any special needs or disabilities which call for additional facilities or adjustments, these should be made known to the </w:t>
      </w:r>
      <w:r w:rsidR="00485E1B" w:rsidRPr="00522773">
        <w:rPr>
          <w:rFonts w:ascii="Century Gothic" w:hAnsi="Century Gothic" w:cs="Arial"/>
          <w:szCs w:val="22"/>
        </w:rPr>
        <w:t>Deputy Head - Students</w:t>
      </w:r>
      <w:r w:rsidR="00146F10" w:rsidRPr="00522773">
        <w:rPr>
          <w:rFonts w:ascii="Century Gothic" w:hAnsi="Century Gothic" w:cs="Arial"/>
          <w:szCs w:val="22"/>
        </w:rPr>
        <w:t xml:space="preserve"> </w:t>
      </w:r>
      <w:r w:rsidRPr="00522773">
        <w:rPr>
          <w:rFonts w:ascii="Century Gothic" w:hAnsi="Century Gothic" w:cs="Arial"/>
          <w:szCs w:val="22"/>
        </w:rPr>
        <w:t>so that appropriate arrangements can be made.</w:t>
      </w:r>
    </w:p>
    <w:p w14:paraId="1E0940F4" w14:textId="77777777" w:rsidR="00B517D9" w:rsidRPr="00522773" w:rsidRDefault="00A22322" w:rsidP="000D39A9">
      <w:pPr>
        <w:pStyle w:val="Level2Number"/>
        <w:numPr>
          <w:ilvl w:val="0"/>
          <w:numId w:val="0"/>
        </w:numPr>
        <w:ind w:left="709" w:hanging="709"/>
        <w:rPr>
          <w:rFonts w:ascii="Century Gothic" w:hAnsi="Century Gothic" w:cs="Arial"/>
          <w:szCs w:val="22"/>
        </w:rPr>
      </w:pPr>
      <w:r w:rsidRPr="00522773">
        <w:rPr>
          <w:rStyle w:val="Bold"/>
          <w:rFonts w:ascii="Century Gothic" w:hAnsi="Century Gothic" w:cs="Arial"/>
          <w:szCs w:val="22"/>
        </w:rPr>
        <w:t>5</w:t>
      </w:r>
      <w:r w:rsidR="000D39A9" w:rsidRPr="00522773">
        <w:rPr>
          <w:rStyle w:val="Bold"/>
          <w:rFonts w:ascii="Century Gothic" w:hAnsi="Century Gothic" w:cs="Arial"/>
          <w:szCs w:val="22"/>
        </w:rPr>
        <w:t>.2</w:t>
      </w:r>
      <w:r w:rsidR="000D39A9" w:rsidRPr="00522773">
        <w:rPr>
          <w:rStyle w:val="Bold"/>
          <w:rFonts w:ascii="Century Gothic" w:hAnsi="Century Gothic" w:cs="Arial"/>
          <w:szCs w:val="22"/>
        </w:rPr>
        <w:tab/>
      </w:r>
      <w:r w:rsidR="00B517D9" w:rsidRPr="00522773">
        <w:rPr>
          <w:rStyle w:val="Bold"/>
          <w:rFonts w:ascii="Century Gothic" w:hAnsi="Century Gothic" w:cs="Arial"/>
          <w:szCs w:val="22"/>
        </w:rPr>
        <w:t>Grounds for Review:</w:t>
      </w:r>
      <w:r w:rsidR="00B517D9" w:rsidRPr="00522773">
        <w:rPr>
          <w:rFonts w:ascii="Century Gothic" w:hAnsi="Century Gothic" w:cs="Arial"/>
          <w:szCs w:val="22"/>
        </w:rPr>
        <w:t xml:space="preserve">  In their application the parents must state the grounds on which they are asking for a Review </w:t>
      </w:r>
      <w:r w:rsidR="00252D3A" w:rsidRPr="00522773">
        <w:rPr>
          <w:rFonts w:ascii="Century Gothic" w:hAnsi="Century Gothic" w:cs="Arial"/>
          <w:szCs w:val="22"/>
        </w:rPr>
        <w:t xml:space="preserve">of the Headmaster’s decision </w:t>
      </w:r>
      <w:r w:rsidR="00B517D9" w:rsidRPr="00522773">
        <w:rPr>
          <w:rFonts w:ascii="Century Gothic" w:hAnsi="Century Gothic" w:cs="Arial"/>
          <w:szCs w:val="22"/>
        </w:rPr>
        <w:t>and the outcome which they seek.  For the avoidance of doubt, a mere disagreement with the decision of the Headmaster will not of itse</w:t>
      </w:r>
      <w:r w:rsidR="0036019D" w:rsidRPr="00522773">
        <w:rPr>
          <w:rFonts w:ascii="Century Gothic" w:hAnsi="Century Gothic" w:cs="Arial"/>
          <w:szCs w:val="22"/>
        </w:rPr>
        <w:t xml:space="preserve">lf be grounds sufficient for a </w:t>
      </w:r>
      <w:r w:rsidR="00B517D9" w:rsidRPr="00522773">
        <w:rPr>
          <w:rFonts w:ascii="Century Gothic" w:hAnsi="Century Gothic" w:cs="Arial"/>
          <w:szCs w:val="22"/>
        </w:rPr>
        <w:t xml:space="preserve">Review. </w:t>
      </w:r>
    </w:p>
    <w:p w14:paraId="640D8E9B" w14:textId="77777777" w:rsidR="00B517D9" w:rsidRPr="00522773" w:rsidRDefault="00A22322" w:rsidP="000D39A9">
      <w:pPr>
        <w:pStyle w:val="Level2Number"/>
        <w:numPr>
          <w:ilvl w:val="0"/>
          <w:numId w:val="0"/>
        </w:numPr>
        <w:ind w:left="709" w:hanging="709"/>
        <w:rPr>
          <w:rFonts w:ascii="Century Gothic" w:hAnsi="Century Gothic" w:cs="Arial"/>
          <w:szCs w:val="22"/>
        </w:rPr>
      </w:pPr>
      <w:r w:rsidRPr="00522773">
        <w:rPr>
          <w:rStyle w:val="Bold"/>
          <w:rFonts w:ascii="Century Gothic" w:hAnsi="Century Gothic" w:cs="Arial"/>
          <w:szCs w:val="22"/>
        </w:rPr>
        <w:t>5</w:t>
      </w:r>
      <w:r w:rsidR="000D39A9" w:rsidRPr="00522773">
        <w:rPr>
          <w:rStyle w:val="Bold"/>
          <w:rFonts w:ascii="Century Gothic" w:hAnsi="Century Gothic" w:cs="Arial"/>
          <w:szCs w:val="22"/>
        </w:rPr>
        <w:t>.3</w:t>
      </w:r>
      <w:r w:rsidR="000D39A9" w:rsidRPr="00522773">
        <w:rPr>
          <w:rStyle w:val="Bold"/>
          <w:rFonts w:ascii="Century Gothic" w:hAnsi="Century Gothic" w:cs="Arial"/>
          <w:szCs w:val="22"/>
        </w:rPr>
        <w:tab/>
      </w:r>
      <w:r w:rsidR="00B517D9" w:rsidRPr="00522773">
        <w:rPr>
          <w:rStyle w:val="Bold"/>
          <w:rFonts w:ascii="Century Gothic" w:hAnsi="Century Gothic" w:cs="Arial"/>
          <w:szCs w:val="22"/>
        </w:rPr>
        <w:t>Review Panel:</w:t>
      </w:r>
      <w:r w:rsidR="00B517D9" w:rsidRPr="00522773">
        <w:rPr>
          <w:rFonts w:ascii="Century Gothic" w:hAnsi="Century Gothic" w:cs="Arial"/>
          <w:szCs w:val="22"/>
        </w:rPr>
        <w:t xml:space="preserve">  The Review will be undertaken by </w:t>
      </w:r>
      <w:r w:rsidR="000D39A9" w:rsidRPr="00522773">
        <w:rPr>
          <w:rFonts w:ascii="Century Gothic" w:hAnsi="Century Gothic" w:cs="Arial"/>
          <w:szCs w:val="22"/>
        </w:rPr>
        <w:t>a</w:t>
      </w:r>
      <w:r w:rsidR="001620A4" w:rsidRPr="00522773">
        <w:rPr>
          <w:rFonts w:ascii="Century Gothic" w:hAnsi="Century Gothic" w:cs="Arial"/>
          <w:szCs w:val="22"/>
        </w:rPr>
        <w:t xml:space="preserve"> panel consisting of up to</w:t>
      </w:r>
      <w:r w:rsidR="000D39A9" w:rsidRPr="00522773">
        <w:rPr>
          <w:rFonts w:ascii="Century Gothic" w:hAnsi="Century Gothic" w:cs="Arial"/>
          <w:szCs w:val="22"/>
        </w:rPr>
        <w:t xml:space="preserve"> three member</w:t>
      </w:r>
      <w:r w:rsidR="001620A4" w:rsidRPr="00522773">
        <w:rPr>
          <w:rFonts w:ascii="Century Gothic" w:hAnsi="Century Gothic" w:cs="Arial"/>
          <w:szCs w:val="22"/>
        </w:rPr>
        <w:t>s</w:t>
      </w:r>
      <w:r w:rsidR="000D39A9" w:rsidRPr="00522773">
        <w:rPr>
          <w:rFonts w:ascii="Century Gothic" w:hAnsi="Century Gothic" w:cs="Arial"/>
          <w:szCs w:val="22"/>
        </w:rPr>
        <w:t xml:space="preserve"> </w:t>
      </w:r>
      <w:r w:rsidR="001620A4" w:rsidRPr="00522773">
        <w:rPr>
          <w:rFonts w:ascii="Century Gothic" w:hAnsi="Century Gothic" w:cs="Arial"/>
          <w:szCs w:val="22"/>
        </w:rPr>
        <w:t>-one</w:t>
      </w:r>
      <w:r w:rsidR="00B517D9" w:rsidRPr="00522773">
        <w:rPr>
          <w:rFonts w:ascii="Century Gothic" w:hAnsi="Century Gothic" w:cs="Arial"/>
          <w:szCs w:val="22"/>
        </w:rPr>
        <w:t xml:space="preserve"> </w:t>
      </w:r>
      <w:r w:rsidR="001620A4" w:rsidRPr="00522773">
        <w:rPr>
          <w:rFonts w:ascii="Century Gothic" w:hAnsi="Century Gothic" w:cs="Arial"/>
          <w:szCs w:val="22"/>
        </w:rPr>
        <w:t>p</w:t>
      </w:r>
      <w:r w:rsidR="00B517D9" w:rsidRPr="00522773">
        <w:rPr>
          <w:rFonts w:ascii="Century Gothic" w:hAnsi="Century Gothic" w:cs="Arial"/>
          <w:szCs w:val="22"/>
        </w:rPr>
        <w:t xml:space="preserve">artner, </w:t>
      </w:r>
      <w:r w:rsidR="001620A4" w:rsidRPr="00522773">
        <w:rPr>
          <w:rFonts w:ascii="Century Gothic" w:hAnsi="Century Gothic" w:cs="Arial"/>
          <w:szCs w:val="22"/>
        </w:rPr>
        <w:t xml:space="preserve">one member of </w:t>
      </w:r>
      <w:r w:rsidR="00B517D9" w:rsidRPr="00522773">
        <w:rPr>
          <w:rFonts w:ascii="Century Gothic" w:hAnsi="Century Gothic" w:cs="Arial"/>
          <w:szCs w:val="22"/>
        </w:rPr>
        <w:t>senior management and independent me</w:t>
      </w:r>
      <w:r w:rsidR="001620A4" w:rsidRPr="00522773">
        <w:rPr>
          <w:rFonts w:ascii="Century Gothic" w:hAnsi="Century Gothic" w:cs="Arial"/>
          <w:szCs w:val="22"/>
        </w:rPr>
        <w:t>mber</w:t>
      </w:r>
      <w:r w:rsidR="000D39A9" w:rsidRPr="00522773">
        <w:rPr>
          <w:rFonts w:ascii="Century Gothic" w:hAnsi="Century Gothic" w:cs="Arial"/>
          <w:szCs w:val="22"/>
        </w:rPr>
        <w:t xml:space="preserve">, nominated by the </w:t>
      </w:r>
      <w:r w:rsidR="001620A4" w:rsidRPr="00522773">
        <w:rPr>
          <w:rFonts w:ascii="Century Gothic" w:hAnsi="Century Gothic" w:cs="Arial"/>
          <w:szCs w:val="22"/>
        </w:rPr>
        <w:t>Deputy Head - Students</w:t>
      </w:r>
      <w:r w:rsidR="00B517D9" w:rsidRPr="00522773">
        <w:rPr>
          <w:rFonts w:ascii="Century Gothic" w:hAnsi="Century Gothic" w:cs="Arial"/>
          <w:szCs w:val="22"/>
        </w:rPr>
        <w:t>.  Parents will be notified in advance of the names of the panel members.  Fair consideration will be given to any bona fide objection to a particular member of the panel.  If appropriate, the panel may include an independent member who is not concerned with the management or running of the school.</w:t>
      </w:r>
    </w:p>
    <w:p w14:paraId="7724B276" w14:textId="77777777" w:rsidR="00B517D9" w:rsidRPr="00522773" w:rsidRDefault="00A22322" w:rsidP="000D39A9">
      <w:pPr>
        <w:pStyle w:val="Level2Number"/>
        <w:numPr>
          <w:ilvl w:val="0"/>
          <w:numId w:val="0"/>
        </w:numPr>
        <w:ind w:left="720" w:hanging="720"/>
        <w:rPr>
          <w:rFonts w:ascii="Century Gothic" w:hAnsi="Century Gothic" w:cs="Arial"/>
          <w:szCs w:val="22"/>
        </w:rPr>
      </w:pPr>
      <w:r w:rsidRPr="00522773">
        <w:rPr>
          <w:rStyle w:val="Bold"/>
          <w:rFonts w:ascii="Century Gothic" w:hAnsi="Century Gothic" w:cs="Arial"/>
          <w:szCs w:val="22"/>
        </w:rPr>
        <w:t>5</w:t>
      </w:r>
      <w:r w:rsidR="000D39A9" w:rsidRPr="00522773">
        <w:rPr>
          <w:rStyle w:val="Bold"/>
          <w:rFonts w:ascii="Century Gothic" w:hAnsi="Century Gothic" w:cs="Arial"/>
          <w:szCs w:val="22"/>
        </w:rPr>
        <w:t>.</w:t>
      </w:r>
      <w:r w:rsidRPr="00522773">
        <w:rPr>
          <w:rStyle w:val="Bold"/>
          <w:rFonts w:ascii="Century Gothic" w:hAnsi="Century Gothic" w:cs="Arial"/>
          <w:szCs w:val="22"/>
        </w:rPr>
        <w:t>4</w:t>
      </w:r>
      <w:r w:rsidR="000D39A9" w:rsidRPr="00522773">
        <w:rPr>
          <w:rStyle w:val="Bold"/>
          <w:rFonts w:ascii="Century Gothic" w:hAnsi="Century Gothic" w:cs="Arial"/>
          <w:szCs w:val="22"/>
        </w:rPr>
        <w:tab/>
      </w:r>
      <w:r w:rsidR="00B517D9" w:rsidRPr="00522773">
        <w:rPr>
          <w:rStyle w:val="Bold"/>
          <w:rFonts w:ascii="Century Gothic" w:hAnsi="Century Gothic" w:cs="Arial"/>
          <w:szCs w:val="22"/>
        </w:rPr>
        <w:t>Review meeting:</w:t>
      </w:r>
      <w:r w:rsidR="00B517D9" w:rsidRPr="00522773">
        <w:rPr>
          <w:rFonts w:ascii="Century Gothic" w:hAnsi="Century Gothic" w:cs="Arial"/>
          <w:szCs w:val="22"/>
        </w:rPr>
        <w:t xml:space="preserve">  The meeting will take place at the school premises, normally </w:t>
      </w:r>
      <w:r w:rsidR="00252D3A" w:rsidRPr="00522773">
        <w:rPr>
          <w:rFonts w:ascii="Century Gothic" w:hAnsi="Century Gothic" w:cs="Arial"/>
          <w:szCs w:val="22"/>
        </w:rPr>
        <w:t>within</w:t>
      </w:r>
      <w:r w:rsidR="00B517D9" w:rsidRPr="00522773">
        <w:rPr>
          <w:rFonts w:ascii="Century Gothic" w:hAnsi="Century Gothic" w:cs="Arial"/>
          <w:szCs w:val="22"/>
        </w:rPr>
        <w:t xml:space="preserve"> ten </w:t>
      </w:r>
      <w:r w:rsidR="00252D3A" w:rsidRPr="00522773">
        <w:rPr>
          <w:rFonts w:ascii="Century Gothic" w:hAnsi="Century Gothic" w:cs="Arial"/>
          <w:szCs w:val="22"/>
        </w:rPr>
        <w:t xml:space="preserve">school </w:t>
      </w:r>
      <w:r w:rsidR="00B517D9" w:rsidRPr="00522773">
        <w:rPr>
          <w:rFonts w:ascii="Century Gothic" w:hAnsi="Century Gothic" w:cs="Arial"/>
          <w:szCs w:val="22"/>
        </w:rPr>
        <w:t xml:space="preserve">days </w:t>
      </w:r>
      <w:r w:rsidR="00252D3A" w:rsidRPr="00522773">
        <w:rPr>
          <w:rFonts w:ascii="Century Gothic" w:hAnsi="Century Gothic" w:cs="Arial"/>
          <w:szCs w:val="22"/>
        </w:rPr>
        <w:t>of</w:t>
      </w:r>
      <w:r w:rsidR="00B517D9" w:rsidRPr="00522773">
        <w:rPr>
          <w:rFonts w:ascii="Century Gothic" w:hAnsi="Century Gothic" w:cs="Arial"/>
          <w:szCs w:val="22"/>
        </w:rPr>
        <w:t xml:space="preserve"> the parents' application ha</w:t>
      </w:r>
      <w:r w:rsidR="00252D3A" w:rsidRPr="00522773">
        <w:rPr>
          <w:rFonts w:ascii="Century Gothic" w:hAnsi="Century Gothic" w:cs="Arial"/>
          <w:szCs w:val="22"/>
        </w:rPr>
        <w:t>ving</w:t>
      </w:r>
      <w:r w:rsidR="00B517D9" w:rsidRPr="00522773">
        <w:rPr>
          <w:rFonts w:ascii="Century Gothic" w:hAnsi="Century Gothic" w:cs="Arial"/>
          <w:szCs w:val="22"/>
        </w:rPr>
        <w:t xml:space="preserve"> been received.  A Review will not normally take place during school holidays.  A Review Meeting is a </w:t>
      </w:r>
      <w:smartTag w:uri="schemas-workshare-com/workshare" w:element="PolicySmartTags.CWSPolicyTagAction_6">
        <w:smartTagPr>
          <w:attr w:name="TagType" w:val="5"/>
        </w:smartTagPr>
        <w:smartTag w:uri="schemas-workshare-com/workshare" w:element="PolicySmartTags.CWSPolicyTagAction_14">
          <w:smartTagPr>
            <w:attr w:name="TagType" w:val="13"/>
          </w:smartTagPr>
          <w:r w:rsidR="00B517D9" w:rsidRPr="00522773">
            <w:rPr>
              <w:rFonts w:ascii="Century Gothic" w:hAnsi="Century Gothic" w:cs="Arial"/>
              <w:szCs w:val="22"/>
            </w:rPr>
            <w:t>private</w:t>
          </w:r>
        </w:smartTag>
      </w:smartTag>
      <w:r w:rsidR="00B517D9" w:rsidRPr="00522773">
        <w:rPr>
          <w:rFonts w:ascii="Century Gothic" w:hAnsi="Century Gothic" w:cs="Arial"/>
          <w:szCs w:val="22"/>
        </w:rPr>
        <w:t xml:space="preserve"> procedure and all those who are concerned in it are required to keep its proceedings </w:t>
      </w:r>
      <w:smartTag w:uri="schemas-workshare-com/workshare" w:element="PolicySmartTags.CWSPolicyTagAction_6">
        <w:smartTagPr>
          <w:attr w:name="TagType" w:val="5"/>
        </w:smartTagPr>
        <w:smartTag w:uri="schemas-workshare-com/workshare" w:element="PolicySmartTags.CWSPolicyTagAction_14">
          <w:smartTagPr>
            <w:attr w:name="TagType" w:val="13"/>
          </w:smartTagPr>
          <w:r w:rsidR="00B517D9" w:rsidRPr="00522773">
            <w:rPr>
              <w:rFonts w:ascii="Century Gothic" w:hAnsi="Century Gothic" w:cs="Arial"/>
              <w:szCs w:val="22"/>
            </w:rPr>
            <w:t>confidential</w:t>
          </w:r>
        </w:smartTag>
      </w:smartTag>
      <w:r w:rsidR="00B517D9" w:rsidRPr="00522773">
        <w:rPr>
          <w:rFonts w:ascii="Century Gothic" w:hAnsi="Century Gothic" w:cs="Arial"/>
          <w:szCs w:val="22"/>
        </w:rPr>
        <w:t xml:space="preserve">, subject to </w:t>
      </w:r>
      <w:r w:rsidR="00252D3A" w:rsidRPr="00522773">
        <w:rPr>
          <w:rFonts w:ascii="Century Gothic" w:hAnsi="Century Gothic" w:cs="Arial"/>
          <w:szCs w:val="22"/>
        </w:rPr>
        <w:t>any legal requirement to disclose</w:t>
      </w:r>
      <w:r w:rsidR="00B517D9" w:rsidRPr="00522773">
        <w:rPr>
          <w:rFonts w:ascii="Century Gothic" w:hAnsi="Century Gothic" w:cs="Arial"/>
          <w:szCs w:val="22"/>
        </w:rPr>
        <w:t>.</w:t>
      </w:r>
    </w:p>
    <w:p w14:paraId="55DF571F" w14:textId="77777777" w:rsidR="00B517D9" w:rsidRPr="00522773" w:rsidRDefault="00A22322" w:rsidP="000D39A9">
      <w:pPr>
        <w:pStyle w:val="Level2Number"/>
        <w:numPr>
          <w:ilvl w:val="0"/>
          <w:numId w:val="0"/>
        </w:numPr>
        <w:ind w:left="720" w:hanging="720"/>
        <w:rPr>
          <w:rFonts w:ascii="Century Gothic" w:hAnsi="Century Gothic" w:cs="Arial"/>
          <w:szCs w:val="22"/>
        </w:rPr>
      </w:pPr>
      <w:r w:rsidRPr="00522773">
        <w:rPr>
          <w:rStyle w:val="Bold"/>
          <w:rFonts w:ascii="Century Gothic" w:hAnsi="Century Gothic" w:cs="Arial"/>
          <w:szCs w:val="22"/>
        </w:rPr>
        <w:t>5.5</w:t>
      </w:r>
      <w:r w:rsidR="000D39A9" w:rsidRPr="00522773">
        <w:rPr>
          <w:rStyle w:val="Bold"/>
          <w:rFonts w:ascii="Century Gothic" w:hAnsi="Century Gothic" w:cs="Arial"/>
          <w:szCs w:val="22"/>
        </w:rPr>
        <w:tab/>
      </w:r>
      <w:r w:rsidR="00B517D9" w:rsidRPr="00522773">
        <w:rPr>
          <w:rStyle w:val="Bold"/>
          <w:rFonts w:ascii="Century Gothic" w:hAnsi="Century Gothic" w:cs="Arial"/>
          <w:szCs w:val="22"/>
        </w:rPr>
        <w:t>Attendance:</w:t>
      </w:r>
      <w:r w:rsidR="00B517D9" w:rsidRPr="00522773">
        <w:rPr>
          <w:rFonts w:ascii="Century Gothic" w:hAnsi="Century Gothic" w:cs="Arial"/>
          <w:szCs w:val="22"/>
        </w:rPr>
        <w:t xml:space="preserve">  Those present at the Review Meeting will normally be:</w:t>
      </w:r>
    </w:p>
    <w:p w14:paraId="741E1CA5" w14:textId="77777777" w:rsidR="00B517D9" w:rsidRPr="00522773" w:rsidRDefault="00B517D9" w:rsidP="00B517D9">
      <w:pPr>
        <w:pStyle w:val="ListBullet"/>
        <w:tabs>
          <w:tab w:val="clear" w:pos="720"/>
          <w:tab w:val="num" w:pos="1440"/>
        </w:tabs>
        <w:ind w:left="1440"/>
        <w:rPr>
          <w:rFonts w:ascii="Century Gothic" w:hAnsi="Century Gothic" w:cs="Arial"/>
          <w:szCs w:val="22"/>
        </w:rPr>
      </w:pPr>
      <w:r w:rsidRPr="00522773">
        <w:rPr>
          <w:rFonts w:ascii="Century Gothic" w:hAnsi="Century Gothic" w:cs="Arial"/>
          <w:szCs w:val="22"/>
        </w:rPr>
        <w:t xml:space="preserve">members of the Review Panel and the </w:t>
      </w:r>
      <w:r w:rsidR="00485E1B" w:rsidRPr="00522773">
        <w:rPr>
          <w:rFonts w:ascii="Century Gothic" w:hAnsi="Century Gothic" w:cs="Arial"/>
          <w:szCs w:val="22"/>
        </w:rPr>
        <w:t>Deputy Head - Students</w:t>
      </w:r>
      <w:r w:rsidR="00146F10" w:rsidRPr="00522773">
        <w:rPr>
          <w:rFonts w:ascii="Century Gothic" w:hAnsi="Century Gothic" w:cs="Arial"/>
          <w:szCs w:val="22"/>
        </w:rPr>
        <w:t xml:space="preserve"> </w:t>
      </w:r>
      <w:r w:rsidRPr="00522773">
        <w:rPr>
          <w:rFonts w:ascii="Century Gothic" w:hAnsi="Century Gothic" w:cs="Arial"/>
          <w:szCs w:val="22"/>
        </w:rPr>
        <w:t xml:space="preserve">or </w:t>
      </w:r>
      <w:r w:rsidR="00AF270B" w:rsidRPr="00522773">
        <w:rPr>
          <w:rFonts w:ascii="Century Gothic" w:hAnsi="Century Gothic" w:cs="Arial"/>
          <w:szCs w:val="22"/>
        </w:rPr>
        <w:t>another member of the Senor Management Team</w:t>
      </w:r>
    </w:p>
    <w:p w14:paraId="423DE4B8" w14:textId="77777777" w:rsidR="00252D3A" w:rsidRPr="00522773" w:rsidRDefault="00B517D9" w:rsidP="00B517D9">
      <w:pPr>
        <w:pStyle w:val="ListBullet"/>
        <w:tabs>
          <w:tab w:val="clear" w:pos="720"/>
          <w:tab w:val="num" w:pos="1440"/>
        </w:tabs>
        <w:ind w:left="1440"/>
        <w:rPr>
          <w:rFonts w:ascii="Century Gothic" w:hAnsi="Century Gothic" w:cs="Arial"/>
          <w:szCs w:val="22"/>
        </w:rPr>
      </w:pPr>
      <w:r w:rsidRPr="00522773">
        <w:rPr>
          <w:rFonts w:ascii="Century Gothic" w:hAnsi="Century Gothic" w:cs="Arial"/>
          <w:szCs w:val="22"/>
        </w:rPr>
        <w:t xml:space="preserve">the Headmaster </w:t>
      </w:r>
    </w:p>
    <w:p w14:paraId="5B7C4D92" w14:textId="77777777" w:rsidR="00B517D9" w:rsidRPr="00522773" w:rsidRDefault="00B517D9" w:rsidP="00B517D9">
      <w:pPr>
        <w:pStyle w:val="ListBullet"/>
        <w:tabs>
          <w:tab w:val="clear" w:pos="720"/>
          <w:tab w:val="num" w:pos="1440"/>
        </w:tabs>
        <w:ind w:left="1440"/>
        <w:rPr>
          <w:rFonts w:ascii="Century Gothic" w:hAnsi="Century Gothic" w:cs="Arial"/>
          <w:szCs w:val="22"/>
        </w:rPr>
      </w:pPr>
      <w:r w:rsidRPr="00522773">
        <w:rPr>
          <w:rFonts w:ascii="Century Gothic" w:hAnsi="Century Gothic" w:cs="Arial"/>
          <w:szCs w:val="22"/>
        </w:rPr>
        <w:t>any relevant member of staff whom the student or his/her parents have asked should attend and whom the Headmaster considers should attend in order to secure a fair outcome</w:t>
      </w:r>
    </w:p>
    <w:p w14:paraId="4AB8B500" w14:textId="77777777" w:rsidR="00B517D9" w:rsidRPr="00522773" w:rsidRDefault="00B517D9" w:rsidP="00B517D9">
      <w:pPr>
        <w:pStyle w:val="ListBullet"/>
        <w:tabs>
          <w:tab w:val="clear" w:pos="720"/>
          <w:tab w:val="num" w:pos="1440"/>
        </w:tabs>
        <w:ind w:left="1440"/>
        <w:rPr>
          <w:rFonts w:ascii="Century Gothic" w:hAnsi="Century Gothic" w:cs="Arial"/>
          <w:szCs w:val="22"/>
        </w:rPr>
      </w:pPr>
      <w:r w:rsidRPr="00522773">
        <w:rPr>
          <w:rFonts w:ascii="Century Gothic" w:hAnsi="Century Gothic" w:cs="Arial"/>
          <w:szCs w:val="22"/>
        </w:rPr>
        <w:lastRenderedPageBreak/>
        <w:t xml:space="preserve">the student together with his/her parents and, if they wish, a member of the </w:t>
      </w:r>
      <w:r w:rsidR="00252D3A" w:rsidRPr="00522773">
        <w:rPr>
          <w:rFonts w:ascii="Century Gothic" w:hAnsi="Century Gothic" w:cs="Arial"/>
          <w:szCs w:val="22"/>
        </w:rPr>
        <w:t>S</w:t>
      </w:r>
      <w:r w:rsidRPr="00522773">
        <w:rPr>
          <w:rFonts w:ascii="Century Gothic" w:hAnsi="Century Gothic" w:cs="Arial"/>
          <w:szCs w:val="22"/>
        </w:rPr>
        <w:t xml:space="preserve">chool staff who is willing to speak on the student's behalf.  The parents may be accompanied by a friend or relation.  </w:t>
      </w:r>
      <w:r w:rsidR="00252D3A" w:rsidRPr="00522773">
        <w:rPr>
          <w:rFonts w:ascii="Century Gothic" w:hAnsi="Century Gothic" w:cs="Arial"/>
          <w:szCs w:val="22"/>
        </w:rPr>
        <w:t xml:space="preserve">The parents may be accompanied by a friend or relation, who may speak in support, or on behalf of, the parents or student.  </w:t>
      </w:r>
      <w:r w:rsidRPr="00522773">
        <w:rPr>
          <w:rFonts w:ascii="Century Gothic" w:hAnsi="Century Gothic" w:cs="Arial"/>
          <w:szCs w:val="22"/>
        </w:rPr>
        <w:t xml:space="preserve">The </w:t>
      </w:r>
      <w:r w:rsidR="00485E1B" w:rsidRPr="00522773">
        <w:rPr>
          <w:rFonts w:ascii="Century Gothic" w:hAnsi="Century Gothic" w:cs="Arial"/>
          <w:szCs w:val="22"/>
        </w:rPr>
        <w:t>Deputy Head - Students</w:t>
      </w:r>
      <w:r w:rsidR="00146F10" w:rsidRPr="00522773">
        <w:rPr>
          <w:rFonts w:ascii="Century Gothic" w:hAnsi="Century Gothic" w:cs="Arial"/>
          <w:szCs w:val="22"/>
        </w:rPr>
        <w:t xml:space="preserve"> </w:t>
      </w:r>
      <w:r w:rsidRPr="00522773">
        <w:rPr>
          <w:rFonts w:ascii="Century Gothic" w:hAnsi="Century Gothic" w:cs="Arial"/>
          <w:szCs w:val="22"/>
        </w:rPr>
        <w:t>must be given seven days' notice if the friend or relation is legally qualified.</w:t>
      </w:r>
      <w:r w:rsidR="00252D3A" w:rsidRPr="00522773">
        <w:rPr>
          <w:rFonts w:ascii="Century Gothic" w:hAnsi="Century Gothic" w:cs="Arial"/>
          <w:szCs w:val="22"/>
        </w:rPr>
        <w:t xml:space="preserve">  Legal representation will not normally be appropriate.</w:t>
      </w:r>
      <w:r w:rsidRPr="00522773">
        <w:rPr>
          <w:rFonts w:ascii="Century Gothic" w:hAnsi="Century Gothic" w:cs="Arial"/>
          <w:szCs w:val="22"/>
        </w:rPr>
        <w:br/>
      </w:r>
    </w:p>
    <w:p w14:paraId="2B04AE79" w14:textId="77777777" w:rsidR="00B517D9" w:rsidRPr="00522773" w:rsidRDefault="00B517D9" w:rsidP="000D39A9">
      <w:pPr>
        <w:pStyle w:val="Level2Number"/>
        <w:numPr>
          <w:ilvl w:val="0"/>
          <w:numId w:val="0"/>
        </w:numPr>
        <w:ind w:left="720"/>
        <w:rPr>
          <w:rStyle w:val="Bold"/>
          <w:rFonts w:ascii="Century Gothic" w:hAnsi="Century Gothic" w:cs="Arial"/>
          <w:szCs w:val="22"/>
        </w:rPr>
      </w:pPr>
      <w:r w:rsidRPr="00522773">
        <w:rPr>
          <w:rStyle w:val="Bold"/>
          <w:rFonts w:ascii="Century Gothic" w:hAnsi="Century Gothic" w:cs="Arial"/>
          <w:b w:val="0"/>
          <w:szCs w:val="22"/>
        </w:rPr>
        <w:t xml:space="preserve">If </w:t>
      </w:r>
      <w:r w:rsidRPr="00522773">
        <w:rPr>
          <w:rFonts w:ascii="Century Gothic" w:hAnsi="Century Gothic" w:cs="Arial"/>
          <w:szCs w:val="22"/>
        </w:rPr>
        <w:t>the student or the student's parents experience difficulty in attending due to a disability or the parent's travel and working commitments prevent them from attending, the School will make reasonable alternative arrangements to ensure the student and/or their parents can be involved in the Review.</w:t>
      </w:r>
      <w:r w:rsidRPr="00522773">
        <w:rPr>
          <w:rStyle w:val="Bold"/>
          <w:rFonts w:ascii="Century Gothic" w:hAnsi="Century Gothic" w:cs="Arial"/>
          <w:b w:val="0"/>
          <w:szCs w:val="22"/>
        </w:rPr>
        <w:t xml:space="preserve"> </w:t>
      </w:r>
    </w:p>
    <w:p w14:paraId="6DA619E4" w14:textId="77777777" w:rsidR="00B517D9" w:rsidRPr="00522773" w:rsidRDefault="00A22322" w:rsidP="000D39A9">
      <w:pPr>
        <w:pStyle w:val="Level2Number"/>
        <w:numPr>
          <w:ilvl w:val="0"/>
          <w:numId w:val="0"/>
        </w:numPr>
        <w:ind w:left="720" w:hanging="720"/>
        <w:rPr>
          <w:rFonts w:ascii="Century Gothic" w:hAnsi="Century Gothic" w:cs="Arial"/>
          <w:szCs w:val="22"/>
        </w:rPr>
      </w:pPr>
      <w:r w:rsidRPr="00522773">
        <w:rPr>
          <w:rStyle w:val="Bold"/>
          <w:rFonts w:ascii="Century Gothic" w:hAnsi="Century Gothic" w:cs="Arial"/>
          <w:szCs w:val="22"/>
        </w:rPr>
        <w:t>5.6</w:t>
      </w:r>
      <w:r w:rsidR="000D39A9" w:rsidRPr="00522773">
        <w:rPr>
          <w:rStyle w:val="Bold"/>
          <w:rFonts w:ascii="Century Gothic" w:hAnsi="Century Gothic" w:cs="Arial"/>
          <w:szCs w:val="22"/>
        </w:rPr>
        <w:tab/>
      </w:r>
      <w:r w:rsidR="00B517D9" w:rsidRPr="00522773">
        <w:rPr>
          <w:rStyle w:val="Bold"/>
          <w:rFonts w:ascii="Century Gothic" w:hAnsi="Century Gothic" w:cs="Arial"/>
          <w:szCs w:val="22"/>
        </w:rPr>
        <w:t>Conduct of meeting:</w:t>
      </w:r>
      <w:r w:rsidR="00B517D9" w:rsidRPr="00522773">
        <w:rPr>
          <w:rFonts w:ascii="Century Gothic" w:hAnsi="Century Gothic" w:cs="Arial"/>
          <w:szCs w:val="22"/>
        </w:rPr>
        <w:t xml:space="preserve">  The meeting will be chaired by one member of the Review Panel and will be conducted in a suitable room and in an informal manner.  All statements made at the meeting will be unsworn.  </w:t>
      </w:r>
      <w:r w:rsidR="00252D3A" w:rsidRPr="00522773">
        <w:rPr>
          <w:rFonts w:ascii="Century Gothic" w:hAnsi="Century Gothic"/>
        </w:rPr>
        <w:t>The proceedings will not be recorded without the consent of both the Chair of the Panel and a parent and any recording will be used only to assist the panel members in reaching their decision and formulating their reasons and will belong to the School.</w:t>
      </w:r>
      <w:r w:rsidR="00252D3A" w:rsidRPr="00522773">
        <w:t xml:space="preserve"> </w:t>
      </w:r>
      <w:r w:rsidR="00B517D9" w:rsidRPr="00522773">
        <w:rPr>
          <w:rFonts w:ascii="Century Gothic" w:hAnsi="Century Gothic" w:cs="Arial"/>
          <w:szCs w:val="22"/>
        </w:rPr>
        <w:t xml:space="preserve">A Clerk will be asked to keep a hand-written </w:t>
      </w:r>
      <w:r w:rsidR="00F01AA4" w:rsidRPr="00522773">
        <w:rPr>
          <w:rFonts w:ascii="Century Gothic" w:hAnsi="Century Gothic" w:cs="Arial"/>
          <w:szCs w:val="22"/>
        </w:rPr>
        <w:t>account, rather than minutes,</w:t>
      </w:r>
      <w:r w:rsidR="00B517D9" w:rsidRPr="00522773">
        <w:rPr>
          <w:rFonts w:ascii="Century Gothic" w:hAnsi="Century Gothic" w:cs="Arial"/>
          <w:szCs w:val="22"/>
        </w:rPr>
        <w:t xml:space="preserve"> of the main points which arise at the meeting.  All those present will be entitled, should they wish, to write their own notes.  The meeting will be directed by the Chair </w:t>
      </w:r>
      <w:r w:rsidR="00F01AA4" w:rsidRPr="00522773">
        <w:rPr>
          <w:rFonts w:ascii="Century Gothic" w:hAnsi="Century Gothic" w:cs="Arial"/>
          <w:szCs w:val="22"/>
        </w:rPr>
        <w:t xml:space="preserve">of the Panel </w:t>
      </w:r>
      <w:r w:rsidR="00B517D9" w:rsidRPr="00522773">
        <w:rPr>
          <w:rFonts w:ascii="Century Gothic" w:hAnsi="Century Gothic" w:cs="Arial"/>
          <w:szCs w:val="22"/>
        </w:rPr>
        <w:t xml:space="preserve">who will conduct it so as to ensure that all those present have a reasonable opportunity of asking questions and making appropriate comment.  Everyone is expected to show courtesy, restraint and good manners.  The Chair </w:t>
      </w:r>
      <w:r w:rsidR="00F01AA4" w:rsidRPr="00522773">
        <w:rPr>
          <w:rFonts w:ascii="Century Gothic" w:hAnsi="Century Gothic" w:cs="Arial"/>
          <w:szCs w:val="22"/>
        </w:rPr>
        <w:t xml:space="preserve">of the Panel </w:t>
      </w:r>
      <w:r w:rsidR="00B517D9" w:rsidRPr="00522773">
        <w:rPr>
          <w:rFonts w:ascii="Century Gothic" w:hAnsi="Century Gothic" w:cs="Arial"/>
          <w:szCs w:val="22"/>
        </w:rPr>
        <w:t xml:space="preserve">may at </w:t>
      </w:r>
      <w:r w:rsidR="00F01AA4" w:rsidRPr="00522773">
        <w:rPr>
          <w:rFonts w:ascii="Century Gothic" w:hAnsi="Century Gothic" w:cs="Arial"/>
          <w:szCs w:val="22"/>
        </w:rPr>
        <w:t>their</w:t>
      </w:r>
      <w:r w:rsidR="00B517D9" w:rsidRPr="00522773">
        <w:rPr>
          <w:rFonts w:ascii="Century Gothic" w:hAnsi="Century Gothic" w:cs="Arial"/>
          <w:szCs w:val="22"/>
        </w:rPr>
        <w:t xml:space="preserve"> discretion adjourn or terminate the meeting.  If the meeting is terminated, the original decision will stand.</w:t>
      </w:r>
    </w:p>
    <w:p w14:paraId="183C3A0A" w14:textId="77777777" w:rsidR="00B517D9" w:rsidRPr="00522773" w:rsidRDefault="00A22322" w:rsidP="000D39A9">
      <w:pPr>
        <w:pStyle w:val="Level2Number"/>
        <w:numPr>
          <w:ilvl w:val="0"/>
          <w:numId w:val="0"/>
        </w:numPr>
        <w:ind w:left="720" w:hanging="720"/>
        <w:rPr>
          <w:rFonts w:ascii="Century Gothic" w:hAnsi="Century Gothic" w:cs="Arial"/>
          <w:szCs w:val="22"/>
        </w:rPr>
      </w:pPr>
      <w:bookmarkStart w:id="1" w:name="_Ref232076643"/>
      <w:r w:rsidRPr="00522773">
        <w:rPr>
          <w:rStyle w:val="Bold"/>
          <w:rFonts w:ascii="Century Gothic" w:hAnsi="Century Gothic" w:cs="Arial"/>
          <w:szCs w:val="22"/>
        </w:rPr>
        <w:t>5.7</w:t>
      </w:r>
      <w:r w:rsidR="000D39A9" w:rsidRPr="00522773">
        <w:rPr>
          <w:rStyle w:val="Bold"/>
          <w:rFonts w:ascii="Century Gothic" w:hAnsi="Century Gothic" w:cs="Arial"/>
          <w:szCs w:val="22"/>
        </w:rPr>
        <w:tab/>
      </w:r>
      <w:r w:rsidR="00B517D9" w:rsidRPr="00522773">
        <w:rPr>
          <w:rStyle w:val="Bold"/>
          <w:rFonts w:ascii="Century Gothic" w:hAnsi="Century Gothic" w:cs="Arial"/>
          <w:szCs w:val="22"/>
        </w:rPr>
        <w:t>Procedure:</w:t>
      </w:r>
      <w:r w:rsidR="00B517D9" w:rsidRPr="00522773">
        <w:rPr>
          <w:rFonts w:ascii="Century Gothic" w:hAnsi="Century Gothic" w:cs="Arial"/>
          <w:szCs w:val="22"/>
        </w:rPr>
        <w:t xml:space="preserve">  The Panel will consider each of the questions raised by the student or his/her parents so far as relevant to:</w:t>
      </w:r>
      <w:bookmarkEnd w:id="1"/>
    </w:p>
    <w:p w14:paraId="598B4EFF" w14:textId="77777777" w:rsidR="00B517D9" w:rsidRPr="00522773" w:rsidRDefault="00F01AA4" w:rsidP="00B517D9">
      <w:pPr>
        <w:pStyle w:val="ListBullet"/>
        <w:tabs>
          <w:tab w:val="clear" w:pos="720"/>
          <w:tab w:val="num" w:pos="1440"/>
        </w:tabs>
        <w:ind w:left="1440"/>
        <w:rPr>
          <w:rFonts w:ascii="Century Gothic" w:hAnsi="Century Gothic" w:cs="Arial"/>
          <w:szCs w:val="22"/>
        </w:rPr>
      </w:pPr>
      <w:r w:rsidRPr="00522773">
        <w:rPr>
          <w:rFonts w:ascii="Century Gothic" w:hAnsi="Century Gothic" w:cs="Arial"/>
          <w:b/>
          <w:bCs/>
          <w:szCs w:val="22"/>
        </w:rPr>
        <w:t>whether the decision was fair procedurally and/or substantively</w:t>
      </w:r>
      <w:r w:rsidRPr="00522773">
        <w:rPr>
          <w:rFonts w:ascii="Century Gothic" w:hAnsi="Century Gothic" w:cs="Arial"/>
          <w:szCs w:val="22"/>
        </w:rPr>
        <w:t>.  W</w:t>
      </w:r>
      <w:r w:rsidR="00B517D9" w:rsidRPr="00522773">
        <w:rPr>
          <w:rFonts w:ascii="Century Gothic" w:hAnsi="Century Gothic" w:cs="Arial"/>
          <w:szCs w:val="22"/>
        </w:rPr>
        <w:t>hether the facts of the case were sufficiently proved when the decision was taken to expel or remove of the student.  The civil standard of proof, namely, "the balance of probability" will normally apply</w:t>
      </w:r>
    </w:p>
    <w:p w14:paraId="506283C6" w14:textId="77777777" w:rsidR="00B517D9" w:rsidRPr="00522773" w:rsidRDefault="00F01AA4" w:rsidP="00AF270B">
      <w:pPr>
        <w:pStyle w:val="ListBullet"/>
        <w:tabs>
          <w:tab w:val="clear" w:pos="720"/>
          <w:tab w:val="num" w:pos="1440"/>
        </w:tabs>
        <w:ind w:left="1440"/>
        <w:rPr>
          <w:rFonts w:ascii="Century Gothic" w:hAnsi="Century Gothic" w:cs="Arial"/>
          <w:szCs w:val="22"/>
        </w:rPr>
      </w:pPr>
      <w:r w:rsidRPr="00522773">
        <w:rPr>
          <w:rFonts w:ascii="Century Gothic" w:hAnsi="Century Gothic" w:cs="Arial"/>
          <w:b/>
          <w:bCs/>
          <w:szCs w:val="22"/>
        </w:rPr>
        <w:t xml:space="preserve">whether the sanction was proportionate.  </w:t>
      </w:r>
      <w:r w:rsidRPr="00522773">
        <w:rPr>
          <w:rFonts w:ascii="Century Gothic" w:hAnsi="Century Gothic" w:cs="Arial"/>
          <w:szCs w:val="22"/>
        </w:rPr>
        <w:t>W</w:t>
      </w:r>
      <w:r w:rsidR="00B517D9" w:rsidRPr="00522773">
        <w:rPr>
          <w:rFonts w:ascii="Century Gothic" w:hAnsi="Century Gothic" w:cs="Arial"/>
          <w:szCs w:val="22"/>
        </w:rPr>
        <w:t>hether the sanction was warranted</w:t>
      </w:r>
      <w:r w:rsidRPr="00522773">
        <w:rPr>
          <w:rFonts w:ascii="Century Gothic" w:hAnsi="Century Gothic" w:cs="Arial"/>
          <w:szCs w:val="22"/>
        </w:rPr>
        <w:t xml:space="preserve"> in respect of the breach of discipline or the other events which are found to have occurred and to the legitimate aims of the School’s policy in that respect.</w:t>
      </w:r>
    </w:p>
    <w:p w14:paraId="6E66156C" w14:textId="77777777" w:rsidR="00B517D9" w:rsidRPr="00522773" w:rsidRDefault="00B517D9" w:rsidP="00AF270B">
      <w:pPr>
        <w:pStyle w:val="BodyText2"/>
        <w:spacing w:line="240" w:lineRule="auto"/>
        <w:ind w:left="720"/>
        <w:rPr>
          <w:rFonts w:ascii="Century Gothic" w:hAnsi="Century Gothic" w:cs="Arial"/>
          <w:sz w:val="22"/>
          <w:szCs w:val="22"/>
        </w:rPr>
      </w:pPr>
      <w:r w:rsidRPr="00522773">
        <w:rPr>
          <w:rFonts w:ascii="Century Gothic" w:hAnsi="Century Gothic" w:cs="Arial"/>
          <w:sz w:val="22"/>
          <w:szCs w:val="22"/>
        </w:rPr>
        <w:t xml:space="preserve">The requirements of natural justice will apply.  If for any reason the student or his/her parents are dissatisfied with any aspect of the meeting they must inform the Chair </w:t>
      </w:r>
      <w:r w:rsidR="00F01AA4" w:rsidRPr="00522773">
        <w:rPr>
          <w:rFonts w:ascii="Century Gothic" w:hAnsi="Century Gothic" w:cs="Arial"/>
          <w:sz w:val="22"/>
          <w:szCs w:val="22"/>
        </w:rPr>
        <w:t xml:space="preserve">of the Panel </w:t>
      </w:r>
      <w:r w:rsidRPr="00522773">
        <w:rPr>
          <w:rFonts w:ascii="Century Gothic" w:hAnsi="Century Gothic" w:cs="Arial"/>
          <w:sz w:val="22"/>
          <w:szCs w:val="22"/>
        </w:rPr>
        <w:t>at the time and ask the Clerk to note their dissatisfaction and the reasons for it.</w:t>
      </w:r>
    </w:p>
    <w:p w14:paraId="5D50CFE9" w14:textId="77777777" w:rsidR="00B517D9" w:rsidRPr="00522773" w:rsidRDefault="00A22322" w:rsidP="000D39A9">
      <w:pPr>
        <w:pStyle w:val="Level2Number"/>
        <w:numPr>
          <w:ilvl w:val="0"/>
          <w:numId w:val="0"/>
        </w:numPr>
        <w:ind w:left="720" w:hanging="720"/>
        <w:rPr>
          <w:rFonts w:ascii="Century Gothic" w:hAnsi="Century Gothic" w:cs="Arial"/>
          <w:szCs w:val="22"/>
        </w:rPr>
      </w:pPr>
      <w:r w:rsidRPr="00522773">
        <w:rPr>
          <w:rStyle w:val="Bold"/>
          <w:rFonts w:ascii="Century Gothic" w:hAnsi="Century Gothic" w:cs="Arial"/>
          <w:szCs w:val="22"/>
        </w:rPr>
        <w:t>5.8</w:t>
      </w:r>
      <w:r w:rsidR="000D39A9" w:rsidRPr="00522773">
        <w:rPr>
          <w:rStyle w:val="Bold"/>
          <w:rFonts w:ascii="Century Gothic" w:hAnsi="Century Gothic" w:cs="Arial"/>
          <w:szCs w:val="22"/>
        </w:rPr>
        <w:tab/>
      </w:r>
      <w:r w:rsidR="00B517D9" w:rsidRPr="00522773">
        <w:rPr>
          <w:rStyle w:val="Bold"/>
          <w:rFonts w:ascii="Century Gothic" w:hAnsi="Century Gothic" w:cs="Arial"/>
          <w:szCs w:val="22"/>
        </w:rPr>
        <w:t>Identification:</w:t>
      </w:r>
      <w:r w:rsidR="00B517D9" w:rsidRPr="00522773">
        <w:rPr>
          <w:rFonts w:ascii="Century Gothic" w:hAnsi="Century Gothic" w:cs="Arial"/>
          <w:szCs w:val="22"/>
        </w:rPr>
        <w:t xml:space="preserve">  If the Headmaster considers it necessary in the interests of an individual or of the School that the identity of any person should be withheld, the Chair </w:t>
      </w:r>
      <w:r w:rsidR="00F01AA4" w:rsidRPr="00522773">
        <w:rPr>
          <w:rFonts w:ascii="Century Gothic" w:hAnsi="Century Gothic" w:cs="Arial"/>
          <w:szCs w:val="22"/>
        </w:rPr>
        <w:t xml:space="preserve">of the Panel </w:t>
      </w:r>
      <w:r w:rsidR="00B517D9" w:rsidRPr="00522773">
        <w:rPr>
          <w:rFonts w:ascii="Century Gothic" w:hAnsi="Century Gothic" w:cs="Arial"/>
          <w:szCs w:val="22"/>
        </w:rPr>
        <w:t xml:space="preserve">may require that the name of that person and the reasons for withholding it be written down and shown to the Panel Members.  The Chair </w:t>
      </w:r>
      <w:r w:rsidR="00F01AA4" w:rsidRPr="00522773">
        <w:rPr>
          <w:rFonts w:ascii="Century Gothic" w:hAnsi="Century Gothic" w:cs="Arial"/>
          <w:szCs w:val="22"/>
        </w:rPr>
        <w:t xml:space="preserve">of the Panel </w:t>
      </w:r>
      <w:r w:rsidR="00B517D9" w:rsidRPr="00522773">
        <w:rPr>
          <w:rFonts w:ascii="Century Gothic" w:hAnsi="Century Gothic" w:cs="Arial"/>
          <w:szCs w:val="22"/>
        </w:rPr>
        <w:t xml:space="preserve">at </w:t>
      </w:r>
      <w:r w:rsidR="00F01AA4" w:rsidRPr="00522773">
        <w:rPr>
          <w:rFonts w:ascii="Century Gothic" w:hAnsi="Century Gothic" w:cs="Arial"/>
          <w:szCs w:val="22"/>
        </w:rPr>
        <w:t>their</w:t>
      </w:r>
      <w:r w:rsidR="00B517D9" w:rsidRPr="00522773">
        <w:rPr>
          <w:rFonts w:ascii="Century Gothic" w:hAnsi="Century Gothic" w:cs="Arial"/>
          <w:szCs w:val="22"/>
        </w:rPr>
        <w:t xml:space="preserve"> discretion may direct that the person be identified, or not as the case may be.</w:t>
      </w:r>
    </w:p>
    <w:p w14:paraId="00450B45" w14:textId="77777777" w:rsidR="00986CB7" w:rsidRPr="00522773" w:rsidRDefault="00A22322" w:rsidP="000D39A9">
      <w:pPr>
        <w:pStyle w:val="Level2Number"/>
        <w:numPr>
          <w:ilvl w:val="0"/>
          <w:numId w:val="0"/>
        </w:numPr>
        <w:ind w:left="720" w:hanging="720"/>
        <w:rPr>
          <w:rFonts w:ascii="Century Gothic" w:hAnsi="Century Gothic"/>
        </w:rPr>
      </w:pPr>
      <w:r w:rsidRPr="00522773">
        <w:rPr>
          <w:rStyle w:val="Bold"/>
          <w:rFonts w:ascii="Century Gothic" w:hAnsi="Century Gothic" w:cs="Arial"/>
          <w:szCs w:val="22"/>
        </w:rPr>
        <w:lastRenderedPageBreak/>
        <w:t>5.</w:t>
      </w:r>
      <w:r w:rsidR="00D85C4E" w:rsidRPr="00522773">
        <w:rPr>
          <w:rStyle w:val="Bold"/>
          <w:rFonts w:ascii="Century Gothic" w:hAnsi="Century Gothic" w:cs="Arial"/>
          <w:szCs w:val="22"/>
        </w:rPr>
        <w:t>9</w:t>
      </w:r>
      <w:r w:rsidR="000D39A9" w:rsidRPr="00522773">
        <w:rPr>
          <w:rStyle w:val="Bold"/>
          <w:rFonts w:ascii="Century Gothic" w:hAnsi="Century Gothic" w:cs="Arial"/>
          <w:szCs w:val="22"/>
        </w:rPr>
        <w:tab/>
      </w:r>
      <w:r w:rsidR="00B517D9" w:rsidRPr="00522773">
        <w:rPr>
          <w:rStyle w:val="Bold"/>
          <w:rFonts w:ascii="Century Gothic" w:hAnsi="Century Gothic" w:cs="Arial"/>
          <w:szCs w:val="22"/>
        </w:rPr>
        <w:t>Decision:</w:t>
      </w:r>
      <w:r w:rsidR="00B517D9" w:rsidRPr="00522773">
        <w:rPr>
          <w:rFonts w:ascii="Century Gothic" w:hAnsi="Century Gothic" w:cs="Arial"/>
          <w:szCs w:val="22"/>
        </w:rPr>
        <w:t xml:space="preserve">  When the Chair </w:t>
      </w:r>
      <w:r w:rsidR="00F01AA4" w:rsidRPr="00522773">
        <w:rPr>
          <w:rFonts w:ascii="Century Gothic" w:hAnsi="Century Gothic" w:cs="Arial"/>
          <w:szCs w:val="22"/>
        </w:rPr>
        <w:t xml:space="preserve">of the Panel </w:t>
      </w:r>
      <w:r w:rsidR="00B517D9" w:rsidRPr="00522773">
        <w:rPr>
          <w:rFonts w:ascii="Century Gothic" w:hAnsi="Century Gothic" w:cs="Arial"/>
          <w:szCs w:val="22"/>
        </w:rPr>
        <w:t xml:space="preserve">decides that all issues have been sufficiently discussed and if by then there is no consensus, </w:t>
      </w:r>
      <w:r w:rsidR="00F01AA4" w:rsidRPr="00522773">
        <w:rPr>
          <w:rFonts w:ascii="Century Gothic" w:hAnsi="Century Gothic" w:cs="Arial"/>
          <w:szCs w:val="22"/>
        </w:rPr>
        <w:t>they</w:t>
      </w:r>
      <w:r w:rsidR="00B517D9" w:rsidRPr="00522773">
        <w:rPr>
          <w:rFonts w:ascii="Century Gothic" w:hAnsi="Century Gothic" w:cs="Arial"/>
          <w:szCs w:val="22"/>
        </w:rPr>
        <w:t xml:space="preserve"> may adjourn the meeting; alternatively the Chair </w:t>
      </w:r>
      <w:r w:rsidR="00F01AA4" w:rsidRPr="00522773">
        <w:rPr>
          <w:rFonts w:ascii="Century Gothic" w:hAnsi="Century Gothic" w:cs="Arial"/>
          <w:szCs w:val="22"/>
        </w:rPr>
        <w:t xml:space="preserve">of the Panel </w:t>
      </w:r>
      <w:r w:rsidR="00B517D9" w:rsidRPr="00522773">
        <w:rPr>
          <w:rFonts w:ascii="Century Gothic" w:hAnsi="Century Gothic" w:cs="Arial"/>
          <w:szCs w:val="22"/>
        </w:rPr>
        <w:t>may ask those present to withdraw while the Panel considers it</w:t>
      </w:r>
      <w:r w:rsidR="00ED538E" w:rsidRPr="00522773">
        <w:rPr>
          <w:rFonts w:ascii="Century Gothic" w:hAnsi="Century Gothic" w:cs="Arial"/>
          <w:szCs w:val="22"/>
        </w:rPr>
        <w:t xml:space="preserve">s </w:t>
      </w:r>
      <w:r w:rsidR="00F01AA4" w:rsidRPr="00522773">
        <w:rPr>
          <w:rFonts w:ascii="Century Gothic" w:hAnsi="Century Gothic" w:cs="Arial"/>
          <w:szCs w:val="22"/>
        </w:rPr>
        <w:t>decision</w:t>
      </w:r>
      <w:r w:rsidR="00FE14FA" w:rsidRPr="00522773">
        <w:rPr>
          <w:rFonts w:ascii="Century Gothic" w:hAnsi="Century Gothic" w:cs="Arial"/>
          <w:szCs w:val="22"/>
        </w:rPr>
        <w:t xml:space="preserve">. </w:t>
      </w:r>
      <w:r w:rsidR="00FE14FA" w:rsidRPr="00522773">
        <w:t xml:space="preserve"> </w:t>
      </w:r>
      <w:r w:rsidR="00FE14FA" w:rsidRPr="00522773">
        <w:rPr>
          <w:rFonts w:ascii="Century Gothic" w:hAnsi="Century Gothic"/>
        </w:rPr>
        <w:t>The Panel's decision and any recommendations will be notified in writing, with reasons, to the Headmaster and the Parents by the Chair of the Panel within five working days of the meeting. The Headmaster will provide his response to those recommendations, if appropriate, in writing within three working days of receiving the Panel's decision. In the absence of a significant procedural irregularity, the Headmaster's decision will then be final.</w:t>
      </w:r>
    </w:p>
    <w:p w14:paraId="73CDFF93" w14:textId="77777777" w:rsidR="00FE14FA" w:rsidRPr="00522773" w:rsidRDefault="00FE14FA" w:rsidP="000D39A9">
      <w:pPr>
        <w:pStyle w:val="Level2Number"/>
        <w:numPr>
          <w:ilvl w:val="0"/>
          <w:numId w:val="0"/>
        </w:numPr>
        <w:ind w:left="720" w:hanging="720"/>
        <w:rPr>
          <w:rFonts w:ascii="Century Gothic" w:hAnsi="Century Gothic" w:cs="Arial"/>
          <w:b/>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1"/>
        <w:gridCol w:w="6813"/>
      </w:tblGrid>
      <w:tr w:rsidR="00D72D93" w:rsidRPr="00522773" w14:paraId="2964707F" w14:textId="77777777" w:rsidTr="00D72D93">
        <w:tc>
          <w:tcPr>
            <w:tcW w:w="2871" w:type="dxa"/>
            <w:tcBorders>
              <w:bottom w:val="nil"/>
              <w:right w:val="nil"/>
            </w:tcBorders>
          </w:tcPr>
          <w:p w14:paraId="40D29C5F" w14:textId="77777777" w:rsidR="00D72D93" w:rsidRPr="00522773" w:rsidRDefault="00D72D93" w:rsidP="00646669">
            <w:pPr>
              <w:pStyle w:val="TableHeading"/>
              <w:overflowPunct w:val="0"/>
              <w:autoSpaceDE w:val="0"/>
              <w:autoSpaceDN w:val="0"/>
              <w:adjustRightInd w:val="0"/>
              <w:jc w:val="both"/>
              <w:textAlignment w:val="baseline"/>
              <w:rPr>
                <w:rFonts w:ascii="Century Gothic" w:hAnsi="Century Gothic" w:cs="Arial"/>
                <w:sz w:val="19"/>
                <w:szCs w:val="19"/>
              </w:rPr>
            </w:pPr>
            <w:r w:rsidRPr="00522773">
              <w:rPr>
                <w:rFonts w:ascii="Century Gothic" w:hAnsi="Century Gothic" w:cs="Arial"/>
                <w:sz w:val="19"/>
                <w:szCs w:val="19"/>
              </w:rPr>
              <w:t>Authorised by</w:t>
            </w:r>
          </w:p>
        </w:tc>
        <w:tc>
          <w:tcPr>
            <w:tcW w:w="6813" w:type="dxa"/>
            <w:tcBorders>
              <w:left w:val="nil"/>
              <w:bottom w:val="nil"/>
            </w:tcBorders>
          </w:tcPr>
          <w:p w14:paraId="6AC5B503" w14:textId="77777777" w:rsidR="00D72D93" w:rsidRPr="00522773" w:rsidRDefault="00D72D93" w:rsidP="00646669">
            <w:pPr>
              <w:overflowPunct w:val="0"/>
              <w:autoSpaceDE w:val="0"/>
              <w:autoSpaceDN w:val="0"/>
              <w:adjustRightInd w:val="0"/>
              <w:jc w:val="both"/>
              <w:textAlignment w:val="baseline"/>
              <w:rPr>
                <w:rFonts w:ascii="Century Gothic" w:hAnsi="Century Gothic" w:cs="Arial"/>
                <w:sz w:val="19"/>
                <w:szCs w:val="19"/>
              </w:rPr>
            </w:pPr>
            <w:r w:rsidRPr="00522773">
              <w:rPr>
                <w:rFonts w:ascii="Century Gothic" w:hAnsi="Century Gothic" w:cs="Arial"/>
                <w:sz w:val="19"/>
                <w:szCs w:val="19"/>
              </w:rPr>
              <w:t>resolution of the Partners</w:t>
            </w:r>
          </w:p>
          <w:p w14:paraId="3DBE1F63" w14:textId="77777777" w:rsidR="00266F6A" w:rsidRPr="00522773" w:rsidRDefault="00266F6A" w:rsidP="00646669">
            <w:pPr>
              <w:overflowPunct w:val="0"/>
              <w:autoSpaceDE w:val="0"/>
              <w:autoSpaceDN w:val="0"/>
              <w:adjustRightInd w:val="0"/>
              <w:jc w:val="both"/>
              <w:textAlignment w:val="baseline"/>
              <w:rPr>
                <w:rFonts w:ascii="Century Gothic" w:hAnsi="Century Gothic"/>
              </w:rPr>
            </w:pPr>
          </w:p>
          <w:p w14:paraId="41C6F700" w14:textId="77777777" w:rsidR="00D72D93" w:rsidRPr="00522773" w:rsidRDefault="00D72D93" w:rsidP="00646669">
            <w:pPr>
              <w:overflowPunct w:val="0"/>
              <w:autoSpaceDE w:val="0"/>
              <w:autoSpaceDN w:val="0"/>
              <w:adjustRightInd w:val="0"/>
              <w:jc w:val="both"/>
              <w:textAlignment w:val="baseline"/>
              <w:rPr>
                <w:rFonts w:ascii="Century Gothic" w:hAnsi="Century Gothic"/>
              </w:rPr>
            </w:pPr>
          </w:p>
          <w:p w14:paraId="08FE9345" w14:textId="77777777" w:rsidR="00D72D93" w:rsidRPr="00522773" w:rsidRDefault="00D72D93" w:rsidP="00646669">
            <w:pPr>
              <w:overflowPunct w:val="0"/>
              <w:autoSpaceDE w:val="0"/>
              <w:autoSpaceDN w:val="0"/>
              <w:adjustRightInd w:val="0"/>
              <w:jc w:val="both"/>
              <w:textAlignment w:val="baseline"/>
              <w:rPr>
                <w:rFonts w:ascii="Century Gothic" w:hAnsi="Century Gothic" w:cs="Arial"/>
                <w:sz w:val="19"/>
                <w:szCs w:val="19"/>
              </w:rPr>
            </w:pPr>
          </w:p>
        </w:tc>
      </w:tr>
      <w:tr w:rsidR="00D72D93" w:rsidRPr="00522773" w14:paraId="093CA87B" w14:textId="77777777" w:rsidTr="00D72D93">
        <w:tc>
          <w:tcPr>
            <w:tcW w:w="2871" w:type="dxa"/>
            <w:tcBorders>
              <w:top w:val="nil"/>
              <w:right w:val="nil"/>
            </w:tcBorders>
          </w:tcPr>
          <w:p w14:paraId="0D3C74FB" w14:textId="77777777" w:rsidR="00D72D93" w:rsidRPr="00522773" w:rsidRDefault="00D72D93" w:rsidP="00646669">
            <w:pPr>
              <w:pStyle w:val="TableHeading"/>
              <w:overflowPunct w:val="0"/>
              <w:autoSpaceDE w:val="0"/>
              <w:autoSpaceDN w:val="0"/>
              <w:adjustRightInd w:val="0"/>
              <w:jc w:val="both"/>
              <w:textAlignment w:val="baseline"/>
              <w:rPr>
                <w:rStyle w:val="TableHeadingChar"/>
                <w:rFonts w:ascii="Century Gothic" w:hAnsi="Century Gothic" w:cs="Arial"/>
                <w:sz w:val="19"/>
                <w:szCs w:val="19"/>
              </w:rPr>
            </w:pPr>
            <w:r w:rsidRPr="00522773">
              <w:rPr>
                <w:rFonts w:ascii="Century Gothic" w:hAnsi="Century Gothic" w:cs="Arial"/>
                <w:sz w:val="19"/>
                <w:szCs w:val="19"/>
              </w:rPr>
              <w:t>Date</w:t>
            </w:r>
          </w:p>
        </w:tc>
        <w:tc>
          <w:tcPr>
            <w:tcW w:w="6813" w:type="dxa"/>
            <w:tcBorders>
              <w:top w:val="nil"/>
              <w:left w:val="nil"/>
            </w:tcBorders>
          </w:tcPr>
          <w:p w14:paraId="6360878A" w14:textId="77777777" w:rsidR="00D72D93" w:rsidRPr="00522773" w:rsidRDefault="000F19BD" w:rsidP="00646669">
            <w:pPr>
              <w:overflowPunct w:val="0"/>
              <w:autoSpaceDE w:val="0"/>
              <w:autoSpaceDN w:val="0"/>
              <w:adjustRightInd w:val="0"/>
              <w:jc w:val="both"/>
              <w:textAlignment w:val="baseline"/>
              <w:rPr>
                <w:rFonts w:ascii="Century Gothic" w:hAnsi="Century Gothic" w:cs="Arial"/>
                <w:sz w:val="19"/>
                <w:szCs w:val="19"/>
              </w:rPr>
            </w:pPr>
            <w:r>
              <w:rPr>
                <w:rFonts w:ascii="Century Gothic" w:hAnsi="Century Gothic" w:cs="Arial"/>
                <w:sz w:val="19"/>
                <w:szCs w:val="19"/>
              </w:rPr>
              <w:t>30</w:t>
            </w:r>
            <w:r w:rsidRPr="000F19BD">
              <w:rPr>
                <w:rFonts w:ascii="Century Gothic" w:hAnsi="Century Gothic" w:cs="Arial"/>
                <w:sz w:val="19"/>
                <w:szCs w:val="19"/>
                <w:vertAlign w:val="superscript"/>
              </w:rPr>
              <w:t>th</w:t>
            </w:r>
            <w:r>
              <w:rPr>
                <w:rFonts w:ascii="Century Gothic" w:hAnsi="Century Gothic" w:cs="Arial"/>
                <w:sz w:val="19"/>
                <w:szCs w:val="19"/>
              </w:rPr>
              <w:t xml:space="preserve"> June 2026</w:t>
            </w:r>
          </w:p>
        </w:tc>
      </w:tr>
    </w:tbl>
    <w:p w14:paraId="77182702" w14:textId="77777777" w:rsidR="00D72D93" w:rsidRPr="00522773" w:rsidRDefault="00D72D93" w:rsidP="00D72D93">
      <w:pPr>
        <w:jc w:val="both"/>
        <w:rPr>
          <w:rFonts w:ascii="Century Gothic" w:hAnsi="Century Gothic" w:cs="Arial"/>
          <w:sz w:val="19"/>
          <w:szCs w:val="19"/>
        </w:rPr>
      </w:pPr>
    </w:p>
    <w:tbl>
      <w:tblPr>
        <w:tblW w:w="0" w:type="auto"/>
        <w:tblInd w:w="72" w:type="dxa"/>
        <w:tblBorders>
          <w:top w:val="single" w:sz="4" w:space="0" w:color="808080"/>
          <w:left w:val="single" w:sz="4" w:space="0" w:color="808080"/>
          <w:bottom w:val="single" w:sz="4" w:space="0" w:color="808080"/>
          <w:right w:val="single" w:sz="4" w:space="0" w:color="808080"/>
        </w:tblBorders>
        <w:tblLook w:val="01E0" w:firstRow="1" w:lastRow="1" w:firstColumn="1" w:lastColumn="1" w:noHBand="0" w:noVBand="0"/>
      </w:tblPr>
      <w:tblGrid>
        <w:gridCol w:w="2871"/>
        <w:gridCol w:w="6804"/>
      </w:tblGrid>
      <w:tr w:rsidR="00D72D93" w:rsidRPr="00522773" w14:paraId="2BDBEDF6" w14:textId="77777777" w:rsidTr="00D72D93">
        <w:tc>
          <w:tcPr>
            <w:tcW w:w="2871" w:type="dxa"/>
          </w:tcPr>
          <w:p w14:paraId="749D7DFF" w14:textId="77777777" w:rsidR="00D72D93" w:rsidRPr="00522773" w:rsidRDefault="00D72D93" w:rsidP="00646669">
            <w:pPr>
              <w:pStyle w:val="TableHeading"/>
              <w:overflowPunct w:val="0"/>
              <w:autoSpaceDE w:val="0"/>
              <w:autoSpaceDN w:val="0"/>
              <w:adjustRightInd w:val="0"/>
              <w:jc w:val="both"/>
              <w:textAlignment w:val="baseline"/>
              <w:rPr>
                <w:rFonts w:ascii="Century Gothic" w:hAnsi="Century Gothic" w:cs="Arial"/>
                <w:sz w:val="19"/>
                <w:szCs w:val="19"/>
              </w:rPr>
            </w:pPr>
            <w:r w:rsidRPr="00522773">
              <w:rPr>
                <w:rFonts w:ascii="Century Gothic" w:hAnsi="Century Gothic" w:cs="Arial"/>
                <w:sz w:val="19"/>
                <w:szCs w:val="19"/>
              </w:rPr>
              <w:t>Effective date of the policy</w:t>
            </w:r>
          </w:p>
        </w:tc>
        <w:tc>
          <w:tcPr>
            <w:tcW w:w="6804" w:type="dxa"/>
          </w:tcPr>
          <w:p w14:paraId="58F78CA8" w14:textId="77777777" w:rsidR="00F31F20" w:rsidRPr="00522773" w:rsidRDefault="00E53EF7" w:rsidP="009E7EE4">
            <w:pPr>
              <w:overflowPunct w:val="0"/>
              <w:autoSpaceDE w:val="0"/>
              <w:autoSpaceDN w:val="0"/>
              <w:adjustRightInd w:val="0"/>
              <w:jc w:val="both"/>
              <w:textAlignment w:val="baseline"/>
              <w:rPr>
                <w:rFonts w:ascii="Century Gothic" w:hAnsi="Century Gothic" w:cs="Arial"/>
                <w:sz w:val="19"/>
                <w:szCs w:val="19"/>
              </w:rPr>
            </w:pPr>
            <w:r w:rsidRPr="00522773">
              <w:rPr>
                <w:rFonts w:ascii="Century Gothic" w:hAnsi="Century Gothic" w:cs="Arial"/>
                <w:sz w:val="19"/>
                <w:szCs w:val="19"/>
              </w:rPr>
              <w:t>1</w:t>
            </w:r>
            <w:r w:rsidRPr="00522773">
              <w:rPr>
                <w:rFonts w:ascii="Century Gothic" w:hAnsi="Century Gothic" w:cs="Arial"/>
                <w:sz w:val="19"/>
                <w:szCs w:val="19"/>
                <w:vertAlign w:val="superscript"/>
              </w:rPr>
              <w:t>st</w:t>
            </w:r>
            <w:r w:rsidRPr="00522773">
              <w:rPr>
                <w:rFonts w:ascii="Century Gothic" w:hAnsi="Century Gothic" w:cs="Arial"/>
                <w:sz w:val="19"/>
                <w:szCs w:val="19"/>
              </w:rPr>
              <w:t xml:space="preserve"> September 20</w:t>
            </w:r>
            <w:r w:rsidR="00B96F08" w:rsidRPr="00522773">
              <w:rPr>
                <w:rFonts w:ascii="Century Gothic" w:hAnsi="Century Gothic" w:cs="Arial"/>
                <w:sz w:val="19"/>
                <w:szCs w:val="19"/>
              </w:rPr>
              <w:t>2</w:t>
            </w:r>
            <w:r w:rsidR="00905E97">
              <w:rPr>
                <w:rFonts w:ascii="Century Gothic" w:hAnsi="Century Gothic" w:cs="Arial"/>
                <w:sz w:val="19"/>
                <w:szCs w:val="19"/>
              </w:rPr>
              <w:t>6</w:t>
            </w:r>
          </w:p>
        </w:tc>
      </w:tr>
      <w:tr w:rsidR="00D72D93" w:rsidRPr="00522773" w14:paraId="54A23FF7" w14:textId="77777777" w:rsidTr="00D72D93">
        <w:tc>
          <w:tcPr>
            <w:tcW w:w="2871" w:type="dxa"/>
          </w:tcPr>
          <w:p w14:paraId="2F44C38B" w14:textId="77777777" w:rsidR="00D72D93" w:rsidRPr="00522773" w:rsidRDefault="00D72D93" w:rsidP="00646669">
            <w:pPr>
              <w:pStyle w:val="TableHeading"/>
              <w:overflowPunct w:val="0"/>
              <w:autoSpaceDE w:val="0"/>
              <w:autoSpaceDN w:val="0"/>
              <w:adjustRightInd w:val="0"/>
              <w:jc w:val="both"/>
              <w:textAlignment w:val="baseline"/>
              <w:rPr>
                <w:rFonts w:ascii="Century Gothic" w:hAnsi="Century Gothic" w:cs="Arial"/>
                <w:sz w:val="19"/>
                <w:szCs w:val="19"/>
              </w:rPr>
            </w:pPr>
            <w:r w:rsidRPr="00522773">
              <w:rPr>
                <w:rFonts w:ascii="Century Gothic" w:hAnsi="Century Gothic" w:cs="Arial"/>
                <w:sz w:val="19"/>
                <w:szCs w:val="19"/>
              </w:rPr>
              <w:t>Circulation</w:t>
            </w:r>
          </w:p>
        </w:tc>
        <w:tc>
          <w:tcPr>
            <w:tcW w:w="6804" w:type="dxa"/>
          </w:tcPr>
          <w:p w14:paraId="7C0E88C7" w14:textId="77777777" w:rsidR="00D72D93" w:rsidRPr="00522773" w:rsidRDefault="00D72D93" w:rsidP="00646669">
            <w:pPr>
              <w:overflowPunct w:val="0"/>
              <w:autoSpaceDE w:val="0"/>
              <w:autoSpaceDN w:val="0"/>
              <w:adjustRightInd w:val="0"/>
              <w:jc w:val="both"/>
              <w:textAlignment w:val="baseline"/>
              <w:rPr>
                <w:rFonts w:ascii="Century Gothic" w:hAnsi="Century Gothic" w:cs="Arial"/>
                <w:sz w:val="19"/>
                <w:szCs w:val="19"/>
              </w:rPr>
            </w:pPr>
            <w:r w:rsidRPr="00522773">
              <w:rPr>
                <w:rFonts w:ascii="Century Gothic" w:hAnsi="Century Gothic" w:cs="Arial"/>
                <w:sz w:val="19"/>
                <w:szCs w:val="19"/>
              </w:rPr>
              <w:t>Partners / all staff / parents / students on request</w:t>
            </w:r>
          </w:p>
        </w:tc>
      </w:tr>
    </w:tbl>
    <w:p w14:paraId="6F7CC25D" w14:textId="77777777" w:rsidR="00B517D9" w:rsidRPr="00522773" w:rsidRDefault="00B517D9" w:rsidP="00B517D9">
      <w:pPr>
        <w:widowControl w:val="0"/>
        <w:rPr>
          <w:rFonts w:ascii="Century Gothic" w:hAnsi="Century Gothic" w:cs="Arial"/>
          <w:sz w:val="19"/>
          <w:szCs w:val="19"/>
        </w:rPr>
      </w:pPr>
    </w:p>
    <w:p w14:paraId="20396F9C" w14:textId="77777777" w:rsidR="00B517D9" w:rsidRPr="00522773" w:rsidRDefault="00B517D9" w:rsidP="00B517D9">
      <w:pPr>
        <w:widowControl w:val="0"/>
        <w:rPr>
          <w:rFonts w:ascii="Century Gothic" w:hAnsi="Century Gothic" w:cs="Arial"/>
          <w:sz w:val="19"/>
          <w:szCs w:val="19"/>
        </w:rPr>
      </w:pPr>
    </w:p>
    <w:p w14:paraId="567B7708" w14:textId="77777777" w:rsidR="00B517D9" w:rsidRPr="00522773" w:rsidRDefault="00986CB7" w:rsidP="00986CB7">
      <w:pPr>
        <w:pStyle w:val="Appendix"/>
        <w:numPr>
          <w:ilvl w:val="0"/>
          <w:numId w:val="0"/>
        </w:numPr>
        <w:rPr>
          <w:rFonts w:ascii="Century Gothic" w:hAnsi="Century Gothic"/>
          <w:sz w:val="22"/>
          <w:szCs w:val="22"/>
        </w:rPr>
      </w:pPr>
      <w:r w:rsidRPr="00522773">
        <w:rPr>
          <w:rFonts w:ascii="Century Gothic" w:hAnsi="Century Gothic" w:cs="Arial"/>
          <w:szCs w:val="24"/>
        </w:rPr>
        <w:br w:type="page"/>
      </w:r>
      <w:r w:rsidR="000879CD" w:rsidRPr="00522773">
        <w:rPr>
          <w:rFonts w:ascii="Century Gothic" w:hAnsi="Century Gothic" w:cs="Arial"/>
          <w:sz w:val="22"/>
          <w:szCs w:val="22"/>
        </w:rPr>
        <w:lastRenderedPageBreak/>
        <w:t xml:space="preserve">Appendix </w:t>
      </w:r>
      <w:r w:rsidRPr="00522773">
        <w:rPr>
          <w:rFonts w:ascii="Century Gothic" w:hAnsi="Century Gothic" w:cs="Arial"/>
          <w:sz w:val="22"/>
          <w:szCs w:val="22"/>
        </w:rPr>
        <w:t>1</w:t>
      </w:r>
      <w:r w:rsidR="000879CD" w:rsidRPr="00522773">
        <w:rPr>
          <w:rFonts w:ascii="Century Gothic" w:hAnsi="Century Gothic" w:cs="Arial"/>
          <w:sz w:val="22"/>
          <w:szCs w:val="22"/>
        </w:rPr>
        <w:tab/>
      </w:r>
      <w:r w:rsidR="00B517D9" w:rsidRPr="00522773">
        <w:rPr>
          <w:rFonts w:ascii="Century Gothic" w:hAnsi="Century Gothic"/>
          <w:sz w:val="22"/>
          <w:szCs w:val="22"/>
        </w:rPr>
        <w:t xml:space="preserve">Request for a Review of a decision to expel </w:t>
      </w:r>
      <w:r w:rsidR="00172083" w:rsidRPr="00522773">
        <w:rPr>
          <w:rFonts w:ascii="Century Gothic" w:hAnsi="Century Gothic"/>
          <w:sz w:val="22"/>
          <w:szCs w:val="22"/>
        </w:rPr>
        <w:t xml:space="preserve">or require the removal of </w:t>
      </w:r>
      <w:r w:rsidR="00B517D9" w:rsidRPr="00522773">
        <w:rPr>
          <w:rFonts w:ascii="Century Gothic" w:hAnsi="Century Gothic"/>
          <w:sz w:val="22"/>
          <w:szCs w:val="22"/>
        </w:rPr>
        <w:t>a student</w:t>
      </w:r>
    </w:p>
    <w:p w14:paraId="5992530F" w14:textId="77777777" w:rsidR="00B517D9" w:rsidRPr="00522773" w:rsidRDefault="00B517D9" w:rsidP="00B517D9">
      <w:pPr>
        <w:pStyle w:val="BodyText"/>
        <w:rPr>
          <w:rFonts w:ascii="Century Gothic" w:hAnsi="Century Gothic"/>
        </w:rPr>
      </w:pPr>
      <w:r w:rsidRPr="00522773">
        <w:rPr>
          <w:rFonts w:ascii="Century Gothic" w:hAnsi="Century Gothic"/>
        </w:rPr>
        <w:t>To</w:t>
      </w:r>
      <w:r w:rsidRPr="00522773">
        <w:rPr>
          <w:rFonts w:ascii="Century Gothic" w:hAnsi="Century Gothic"/>
        </w:rPr>
        <w:tab/>
        <w:t xml:space="preserve">The </w:t>
      </w:r>
      <w:r w:rsidR="00485E1B" w:rsidRPr="00522773">
        <w:rPr>
          <w:rFonts w:ascii="Century Gothic" w:hAnsi="Century Gothic"/>
        </w:rPr>
        <w:t>Deputy Head - Students</w:t>
      </w:r>
      <w:r w:rsidRPr="00522773">
        <w:rPr>
          <w:rFonts w:ascii="Century Gothic" w:hAnsi="Century Gothic"/>
        </w:rPr>
        <w:t xml:space="preserve"> of </w:t>
      </w:r>
      <w:r w:rsidR="00616B42" w:rsidRPr="00522773">
        <w:rPr>
          <w:rFonts w:ascii="Century Gothic" w:hAnsi="Century Gothic"/>
        </w:rPr>
        <w:t>Hurtwood House</w:t>
      </w:r>
    </w:p>
    <w:p w14:paraId="5D894887" w14:textId="77777777" w:rsidR="00AF270B" w:rsidRPr="00522773" w:rsidRDefault="00B517D9" w:rsidP="00B517D9">
      <w:pPr>
        <w:pStyle w:val="BodyText"/>
        <w:rPr>
          <w:rFonts w:ascii="Century Gothic" w:hAnsi="Century Gothic"/>
        </w:rPr>
      </w:pPr>
      <w:r w:rsidRPr="00522773">
        <w:rPr>
          <w:rFonts w:ascii="Century Gothic" w:hAnsi="Century Gothic"/>
        </w:rPr>
        <w:t>Subject</w:t>
      </w:r>
      <w:r w:rsidRPr="00522773">
        <w:rPr>
          <w:rFonts w:ascii="Century Gothic" w:hAnsi="Century Gothic"/>
        </w:rPr>
        <w:tab/>
        <w:t>[Name of student]</w:t>
      </w:r>
    </w:p>
    <w:p w14:paraId="76B05A53" w14:textId="77777777" w:rsidR="00B517D9" w:rsidRPr="00522773" w:rsidRDefault="00B517D9" w:rsidP="00B517D9">
      <w:pPr>
        <w:pStyle w:val="BodyText"/>
        <w:rPr>
          <w:rFonts w:ascii="Century Gothic" w:hAnsi="Century Gothic"/>
        </w:rPr>
      </w:pPr>
      <w:r w:rsidRPr="00522773">
        <w:rPr>
          <w:rFonts w:ascii="Century Gothic" w:hAnsi="Century Gothic"/>
        </w:rPr>
        <w:t xml:space="preserve">I/we request that a </w:t>
      </w:r>
      <w:r w:rsidRPr="00522773">
        <w:rPr>
          <w:rStyle w:val="DefinitionTerm"/>
          <w:rFonts w:ascii="Century Gothic" w:hAnsi="Century Gothic"/>
          <w:b w:val="0"/>
        </w:rPr>
        <w:t>Review Panel</w:t>
      </w:r>
      <w:r w:rsidRPr="00522773">
        <w:rPr>
          <w:rStyle w:val="DefinitionTerm"/>
          <w:rFonts w:ascii="Century Gothic" w:hAnsi="Century Gothic"/>
        </w:rPr>
        <w:t xml:space="preserve"> </w:t>
      </w:r>
      <w:r w:rsidRPr="00522773">
        <w:rPr>
          <w:rFonts w:ascii="Century Gothic" w:hAnsi="Century Gothic"/>
        </w:rPr>
        <w:t xml:space="preserve">carries out a review of the Headmaster's decision to expel or require removal of the above named student.  I/we agree that the Review will be carried out in accordance with the Review Procedure supplied to us with this form and I/we agree to abide by the terms of that Procedure and in particular that the proceedings are and will remain </w:t>
      </w:r>
      <w:smartTag w:uri="schemas-workshare-com/workshare" w:element="PolicySmartTags.CWSPolicyTagAction_6">
        <w:smartTagPr>
          <w:attr w:name="TagType" w:val="5"/>
        </w:smartTagPr>
        <w:smartTag w:uri="schemas-workshare-com/workshare" w:element="PolicySmartTags.CWSPolicyTagAction_14">
          <w:smartTagPr>
            <w:attr w:name="TagType" w:val="13"/>
          </w:smartTagPr>
          <w:r w:rsidRPr="00522773">
            <w:rPr>
              <w:rFonts w:ascii="Century Gothic" w:hAnsi="Century Gothic"/>
            </w:rPr>
            <w:t>confidential</w:t>
          </w:r>
        </w:smartTag>
      </w:smartTag>
      <w:r w:rsidRPr="00522773">
        <w:rPr>
          <w:rFonts w:ascii="Century Gothic" w:hAnsi="Century Gothic"/>
        </w:rPr>
        <w:t xml:space="preserve"> and that the Headmaster's decision following consideration of the recommendations made by the Review will be final, subject to such legal rights (if any) as may exist.</w:t>
      </w:r>
    </w:p>
    <w:p w14:paraId="668628F2" w14:textId="77777777" w:rsidR="00B517D9" w:rsidRPr="00522773" w:rsidRDefault="00B517D9" w:rsidP="00B517D9">
      <w:pPr>
        <w:pStyle w:val="BodyText"/>
        <w:rPr>
          <w:rFonts w:ascii="Century Gothic" w:hAnsi="Century Gothic"/>
        </w:rPr>
      </w:pPr>
      <w:r w:rsidRPr="00522773">
        <w:rPr>
          <w:rFonts w:ascii="Century Gothic" w:hAnsi="Century Gothic"/>
        </w:rPr>
        <w:t>I/we confirm that I/we have parental responsibility for the above named student and that I/we have consulted the student who wishes the Review to be undertaken.</w:t>
      </w:r>
    </w:p>
    <w:p w14:paraId="43DDC36D" w14:textId="77777777" w:rsidR="00B517D9" w:rsidRPr="00522773" w:rsidRDefault="00B517D9" w:rsidP="00B517D9">
      <w:pPr>
        <w:pStyle w:val="BodyText"/>
        <w:rPr>
          <w:rFonts w:ascii="Century Gothic" w:hAnsi="Century Gothic"/>
        </w:rPr>
      </w:pPr>
      <w:r w:rsidRPr="00522773">
        <w:rPr>
          <w:rFonts w:ascii="Century Gothic" w:hAnsi="Century Gothic"/>
        </w:rPr>
        <w:t>I/we understand that the Panel will be concerned with the fairness and proportionality of the Headmaster's decision in accordance with the School's existing policies (where applicable and relevant) on educational, pastoral care and administration matters.</w:t>
      </w:r>
    </w:p>
    <w:p w14:paraId="2D9EFB93" w14:textId="77777777" w:rsidR="00B517D9" w:rsidRPr="00522773" w:rsidRDefault="00B517D9" w:rsidP="00B517D9">
      <w:pPr>
        <w:pStyle w:val="BodyText"/>
        <w:rPr>
          <w:rFonts w:ascii="Century Gothic" w:hAnsi="Century Gothic"/>
        </w:rPr>
      </w:pPr>
      <w:r w:rsidRPr="00522773">
        <w:rPr>
          <w:rFonts w:ascii="Century Gothic" w:hAnsi="Century Gothic"/>
        </w:rPr>
        <w:t>I/we understand that we may be accompanied at the Review Meeting by a friend or relation who is not legally qualified and that I/we may ask up to two members of the School staff to attend the meeting and speak on behalf of the student if they are willing to do so.  If I/we wish to bring a friend or relation who is legally qualified I/we will provide seven days' notice as required.</w:t>
      </w:r>
    </w:p>
    <w:p w14:paraId="4725FB1D" w14:textId="77777777" w:rsidR="00B517D9" w:rsidRPr="00522773" w:rsidRDefault="00B517D9" w:rsidP="00B517D9">
      <w:pPr>
        <w:pStyle w:val="BodyText"/>
        <w:rPr>
          <w:rFonts w:ascii="Century Gothic" w:hAnsi="Century Gothic"/>
        </w:rPr>
      </w:pPr>
      <w:r w:rsidRPr="00522773">
        <w:rPr>
          <w:rFonts w:ascii="Century Gothic" w:hAnsi="Century Gothic"/>
        </w:rPr>
        <w:t xml:space="preserve">I/we will inform the Clerk if I/we have any special needs or disabilities requiring additional facilities or adjustments. </w:t>
      </w:r>
    </w:p>
    <w:p w14:paraId="171F50AB" w14:textId="77777777" w:rsidR="00B517D9" w:rsidRPr="00522773" w:rsidRDefault="00B517D9" w:rsidP="00B517D9">
      <w:pPr>
        <w:pStyle w:val="BodyText"/>
        <w:rPr>
          <w:rFonts w:ascii="Century Gothic" w:hAnsi="Century Gothic"/>
        </w:rPr>
      </w:pPr>
      <w:r w:rsidRPr="00522773">
        <w:rPr>
          <w:rFonts w:ascii="Century Gothic" w:hAnsi="Century Gothic"/>
        </w:rPr>
        <w:t>The grounds upon which we seek a Review and the matters which we wish to discuss at the Review and to ask the Panel to take into account are as set out in a statement attached to this sheet.</w:t>
      </w:r>
    </w:p>
    <w:p w14:paraId="27666E63" w14:textId="77777777" w:rsidR="00B517D9" w:rsidRPr="00522773" w:rsidRDefault="00B517D9" w:rsidP="00B517D9">
      <w:pPr>
        <w:pStyle w:val="BodyText"/>
        <w:rPr>
          <w:rFonts w:ascii="Century Gothic" w:hAnsi="Century Gothic"/>
        </w:rPr>
      </w:pPr>
      <w:r w:rsidRPr="00522773">
        <w:rPr>
          <w:rFonts w:ascii="Century Gothic" w:hAnsi="Century Gothic"/>
        </w:rPr>
        <w:t>(Two signatures required where practicable)</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1"/>
        <w:gridCol w:w="4622"/>
      </w:tblGrid>
      <w:tr w:rsidR="00B517D9" w:rsidRPr="00522773" w14:paraId="3704D2CA" w14:textId="77777777" w:rsidTr="00217C76">
        <w:tc>
          <w:tcPr>
            <w:tcW w:w="4621" w:type="dxa"/>
          </w:tcPr>
          <w:p w14:paraId="1FA5A3A2" w14:textId="77777777" w:rsidR="00B517D9" w:rsidRPr="00522773" w:rsidRDefault="00B517D9" w:rsidP="00217C76">
            <w:pPr>
              <w:pStyle w:val="BodyText"/>
              <w:overflowPunct w:val="0"/>
              <w:autoSpaceDE w:val="0"/>
              <w:autoSpaceDN w:val="0"/>
              <w:adjustRightInd w:val="0"/>
              <w:textAlignment w:val="baseline"/>
              <w:rPr>
                <w:rFonts w:ascii="Century Gothic" w:hAnsi="Century Gothic"/>
              </w:rPr>
            </w:pPr>
            <w:r w:rsidRPr="00522773">
              <w:rPr>
                <w:rFonts w:ascii="Century Gothic" w:hAnsi="Century Gothic"/>
              </w:rPr>
              <w:t>Signed</w:t>
            </w:r>
          </w:p>
        </w:tc>
        <w:tc>
          <w:tcPr>
            <w:tcW w:w="4622" w:type="dxa"/>
          </w:tcPr>
          <w:p w14:paraId="30834542" w14:textId="77777777" w:rsidR="00B517D9" w:rsidRPr="00522773" w:rsidRDefault="00B517D9" w:rsidP="00217C76">
            <w:pPr>
              <w:pStyle w:val="BodyText"/>
              <w:overflowPunct w:val="0"/>
              <w:autoSpaceDE w:val="0"/>
              <w:autoSpaceDN w:val="0"/>
              <w:adjustRightInd w:val="0"/>
              <w:textAlignment w:val="baseline"/>
              <w:rPr>
                <w:rFonts w:ascii="Century Gothic" w:hAnsi="Century Gothic"/>
              </w:rPr>
            </w:pPr>
            <w:r w:rsidRPr="00522773">
              <w:rPr>
                <w:rFonts w:ascii="Century Gothic" w:hAnsi="Century Gothic"/>
              </w:rPr>
              <w:t>Signed</w:t>
            </w:r>
          </w:p>
        </w:tc>
      </w:tr>
      <w:tr w:rsidR="00B517D9" w:rsidRPr="00522773" w14:paraId="1BE8286E" w14:textId="77777777" w:rsidTr="00217C76">
        <w:tc>
          <w:tcPr>
            <w:tcW w:w="4621" w:type="dxa"/>
          </w:tcPr>
          <w:p w14:paraId="4F1752BE" w14:textId="77777777" w:rsidR="00B517D9" w:rsidRPr="00522773" w:rsidRDefault="00B517D9" w:rsidP="00217C76">
            <w:pPr>
              <w:pStyle w:val="BodyText"/>
              <w:overflowPunct w:val="0"/>
              <w:autoSpaceDE w:val="0"/>
              <w:autoSpaceDN w:val="0"/>
              <w:adjustRightInd w:val="0"/>
              <w:textAlignment w:val="baseline"/>
              <w:rPr>
                <w:rFonts w:ascii="Century Gothic" w:hAnsi="Century Gothic"/>
              </w:rPr>
            </w:pPr>
            <w:r w:rsidRPr="00522773">
              <w:rPr>
                <w:rFonts w:ascii="Century Gothic" w:hAnsi="Century Gothic"/>
              </w:rPr>
              <w:t>Full name</w:t>
            </w:r>
          </w:p>
        </w:tc>
        <w:tc>
          <w:tcPr>
            <w:tcW w:w="4622" w:type="dxa"/>
          </w:tcPr>
          <w:p w14:paraId="4CCE282D" w14:textId="77777777" w:rsidR="00B517D9" w:rsidRPr="00522773" w:rsidRDefault="00B517D9" w:rsidP="00217C76">
            <w:pPr>
              <w:pStyle w:val="BodyText"/>
              <w:overflowPunct w:val="0"/>
              <w:autoSpaceDE w:val="0"/>
              <w:autoSpaceDN w:val="0"/>
              <w:adjustRightInd w:val="0"/>
              <w:textAlignment w:val="baseline"/>
              <w:rPr>
                <w:rFonts w:ascii="Century Gothic" w:hAnsi="Century Gothic"/>
              </w:rPr>
            </w:pPr>
            <w:r w:rsidRPr="00522773">
              <w:rPr>
                <w:rFonts w:ascii="Century Gothic" w:hAnsi="Century Gothic"/>
              </w:rPr>
              <w:t>Full name</w:t>
            </w:r>
          </w:p>
        </w:tc>
      </w:tr>
      <w:tr w:rsidR="00B517D9" w:rsidRPr="00522773" w14:paraId="6D35D2D7" w14:textId="77777777" w:rsidTr="00217C76">
        <w:tc>
          <w:tcPr>
            <w:tcW w:w="4621" w:type="dxa"/>
          </w:tcPr>
          <w:p w14:paraId="3463D4E2" w14:textId="77777777" w:rsidR="00B517D9" w:rsidRPr="00522773" w:rsidRDefault="00B517D9" w:rsidP="00217C76">
            <w:pPr>
              <w:pStyle w:val="BodyText"/>
              <w:overflowPunct w:val="0"/>
              <w:autoSpaceDE w:val="0"/>
              <w:autoSpaceDN w:val="0"/>
              <w:adjustRightInd w:val="0"/>
              <w:textAlignment w:val="baseline"/>
              <w:rPr>
                <w:rFonts w:ascii="Century Gothic" w:hAnsi="Century Gothic"/>
              </w:rPr>
            </w:pPr>
            <w:r w:rsidRPr="00522773">
              <w:rPr>
                <w:rFonts w:ascii="Century Gothic" w:hAnsi="Century Gothic"/>
              </w:rPr>
              <w:t>Relationship to student</w:t>
            </w:r>
          </w:p>
        </w:tc>
        <w:tc>
          <w:tcPr>
            <w:tcW w:w="4622" w:type="dxa"/>
          </w:tcPr>
          <w:p w14:paraId="74EAC288" w14:textId="77777777" w:rsidR="00B517D9" w:rsidRPr="00522773" w:rsidRDefault="00B517D9" w:rsidP="00217C76">
            <w:pPr>
              <w:pStyle w:val="BodyText"/>
              <w:overflowPunct w:val="0"/>
              <w:autoSpaceDE w:val="0"/>
              <w:autoSpaceDN w:val="0"/>
              <w:adjustRightInd w:val="0"/>
              <w:textAlignment w:val="baseline"/>
              <w:rPr>
                <w:rFonts w:ascii="Century Gothic" w:hAnsi="Century Gothic"/>
              </w:rPr>
            </w:pPr>
            <w:r w:rsidRPr="00522773">
              <w:rPr>
                <w:rFonts w:ascii="Century Gothic" w:hAnsi="Century Gothic"/>
              </w:rPr>
              <w:t>Relationship to student</w:t>
            </w:r>
          </w:p>
        </w:tc>
      </w:tr>
      <w:tr w:rsidR="00B517D9" w:rsidRPr="00522773" w14:paraId="380F7193" w14:textId="77777777" w:rsidTr="00217C76">
        <w:tc>
          <w:tcPr>
            <w:tcW w:w="4621" w:type="dxa"/>
          </w:tcPr>
          <w:p w14:paraId="44E670A0" w14:textId="77777777" w:rsidR="00B517D9" w:rsidRPr="00522773" w:rsidRDefault="00B517D9" w:rsidP="00217C76">
            <w:pPr>
              <w:pStyle w:val="BodyText"/>
              <w:overflowPunct w:val="0"/>
              <w:autoSpaceDE w:val="0"/>
              <w:autoSpaceDN w:val="0"/>
              <w:adjustRightInd w:val="0"/>
              <w:textAlignment w:val="baseline"/>
              <w:rPr>
                <w:rFonts w:ascii="Century Gothic" w:hAnsi="Century Gothic"/>
              </w:rPr>
            </w:pPr>
            <w:r w:rsidRPr="00522773">
              <w:rPr>
                <w:rFonts w:ascii="Century Gothic" w:hAnsi="Century Gothic"/>
              </w:rPr>
              <w:t>Date</w:t>
            </w:r>
          </w:p>
        </w:tc>
        <w:tc>
          <w:tcPr>
            <w:tcW w:w="4622" w:type="dxa"/>
          </w:tcPr>
          <w:p w14:paraId="577B80F7" w14:textId="77777777" w:rsidR="00B517D9" w:rsidRPr="00522773" w:rsidRDefault="00B517D9" w:rsidP="00217C76">
            <w:pPr>
              <w:pStyle w:val="BodyText"/>
              <w:overflowPunct w:val="0"/>
              <w:autoSpaceDE w:val="0"/>
              <w:autoSpaceDN w:val="0"/>
              <w:adjustRightInd w:val="0"/>
              <w:textAlignment w:val="baseline"/>
              <w:rPr>
                <w:rFonts w:ascii="Century Gothic" w:hAnsi="Century Gothic"/>
              </w:rPr>
            </w:pPr>
            <w:r w:rsidRPr="00522773">
              <w:rPr>
                <w:rFonts w:ascii="Century Gothic" w:hAnsi="Century Gothic"/>
              </w:rPr>
              <w:t>Date</w:t>
            </w:r>
          </w:p>
        </w:tc>
      </w:tr>
      <w:tr w:rsidR="00B517D9" w:rsidRPr="00522773" w14:paraId="256C42DA" w14:textId="77777777" w:rsidTr="00217C76">
        <w:tc>
          <w:tcPr>
            <w:tcW w:w="4621" w:type="dxa"/>
          </w:tcPr>
          <w:p w14:paraId="4384F92E" w14:textId="77777777" w:rsidR="00B517D9" w:rsidRPr="00522773" w:rsidRDefault="00B517D9" w:rsidP="00217C76">
            <w:pPr>
              <w:pStyle w:val="BodyText"/>
              <w:overflowPunct w:val="0"/>
              <w:autoSpaceDE w:val="0"/>
              <w:autoSpaceDN w:val="0"/>
              <w:adjustRightInd w:val="0"/>
              <w:textAlignment w:val="baseline"/>
              <w:rPr>
                <w:rFonts w:ascii="Century Gothic" w:hAnsi="Century Gothic"/>
              </w:rPr>
            </w:pPr>
            <w:r w:rsidRPr="00522773">
              <w:rPr>
                <w:rFonts w:ascii="Century Gothic" w:hAnsi="Century Gothic"/>
              </w:rPr>
              <w:t>Address</w:t>
            </w:r>
          </w:p>
          <w:p w14:paraId="5F583F50" w14:textId="77777777" w:rsidR="00B517D9" w:rsidRPr="00522773" w:rsidRDefault="00B517D9" w:rsidP="00217C76">
            <w:pPr>
              <w:pStyle w:val="BodyText"/>
              <w:overflowPunct w:val="0"/>
              <w:autoSpaceDE w:val="0"/>
              <w:autoSpaceDN w:val="0"/>
              <w:adjustRightInd w:val="0"/>
              <w:textAlignment w:val="baseline"/>
              <w:rPr>
                <w:rFonts w:ascii="Century Gothic" w:hAnsi="Century Gothic"/>
              </w:rPr>
            </w:pPr>
          </w:p>
          <w:p w14:paraId="5781C597" w14:textId="77777777" w:rsidR="00B517D9" w:rsidRPr="00522773" w:rsidRDefault="00B517D9" w:rsidP="00217C76">
            <w:pPr>
              <w:pStyle w:val="BodyText"/>
              <w:overflowPunct w:val="0"/>
              <w:autoSpaceDE w:val="0"/>
              <w:autoSpaceDN w:val="0"/>
              <w:adjustRightInd w:val="0"/>
              <w:textAlignment w:val="baseline"/>
              <w:rPr>
                <w:rFonts w:ascii="Century Gothic" w:hAnsi="Century Gothic"/>
              </w:rPr>
            </w:pPr>
          </w:p>
        </w:tc>
        <w:tc>
          <w:tcPr>
            <w:tcW w:w="4622" w:type="dxa"/>
          </w:tcPr>
          <w:p w14:paraId="2886106B" w14:textId="77777777" w:rsidR="00B517D9" w:rsidRPr="00522773" w:rsidRDefault="00B517D9" w:rsidP="00217C76">
            <w:pPr>
              <w:pStyle w:val="BodyText"/>
              <w:overflowPunct w:val="0"/>
              <w:autoSpaceDE w:val="0"/>
              <w:autoSpaceDN w:val="0"/>
              <w:adjustRightInd w:val="0"/>
              <w:textAlignment w:val="baseline"/>
              <w:rPr>
                <w:rFonts w:ascii="Century Gothic" w:hAnsi="Century Gothic"/>
              </w:rPr>
            </w:pPr>
            <w:r w:rsidRPr="00522773">
              <w:rPr>
                <w:rFonts w:ascii="Century Gothic" w:hAnsi="Century Gothic"/>
              </w:rPr>
              <w:t>Address</w:t>
            </w:r>
          </w:p>
          <w:p w14:paraId="3A309530" w14:textId="77777777" w:rsidR="00B517D9" w:rsidRPr="00522773" w:rsidRDefault="00B517D9" w:rsidP="00217C76">
            <w:pPr>
              <w:pStyle w:val="BodyText"/>
              <w:overflowPunct w:val="0"/>
              <w:autoSpaceDE w:val="0"/>
              <w:autoSpaceDN w:val="0"/>
              <w:adjustRightInd w:val="0"/>
              <w:textAlignment w:val="baseline"/>
              <w:rPr>
                <w:rFonts w:ascii="Century Gothic" w:hAnsi="Century Gothic"/>
              </w:rPr>
            </w:pPr>
          </w:p>
          <w:p w14:paraId="74D834BE" w14:textId="77777777" w:rsidR="00B517D9" w:rsidRPr="00522773" w:rsidRDefault="00B517D9" w:rsidP="00217C76">
            <w:pPr>
              <w:pStyle w:val="BodyText"/>
              <w:overflowPunct w:val="0"/>
              <w:autoSpaceDE w:val="0"/>
              <w:autoSpaceDN w:val="0"/>
              <w:adjustRightInd w:val="0"/>
              <w:textAlignment w:val="baseline"/>
              <w:rPr>
                <w:rFonts w:ascii="Century Gothic" w:hAnsi="Century Gothic"/>
              </w:rPr>
            </w:pPr>
          </w:p>
        </w:tc>
      </w:tr>
      <w:tr w:rsidR="00B517D9" w:rsidRPr="00522773" w14:paraId="2E468040" w14:textId="77777777" w:rsidTr="00217C76">
        <w:tc>
          <w:tcPr>
            <w:tcW w:w="4621" w:type="dxa"/>
          </w:tcPr>
          <w:p w14:paraId="454D7957" w14:textId="77777777" w:rsidR="00B517D9" w:rsidRPr="00522773" w:rsidRDefault="00B517D9" w:rsidP="00217C76">
            <w:pPr>
              <w:pStyle w:val="BodyText"/>
              <w:overflowPunct w:val="0"/>
              <w:autoSpaceDE w:val="0"/>
              <w:autoSpaceDN w:val="0"/>
              <w:adjustRightInd w:val="0"/>
              <w:textAlignment w:val="baseline"/>
              <w:rPr>
                <w:rFonts w:ascii="Century Gothic" w:hAnsi="Century Gothic"/>
              </w:rPr>
            </w:pPr>
            <w:r w:rsidRPr="00522773">
              <w:rPr>
                <w:rFonts w:ascii="Century Gothic" w:hAnsi="Century Gothic"/>
              </w:rPr>
              <w:t>Telephone number</w:t>
            </w:r>
          </w:p>
        </w:tc>
        <w:tc>
          <w:tcPr>
            <w:tcW w:w="4622" w:type="dxa"/>
          </w:tcPr>
          <w:p w14:paraId="4834D7C5" w14:textId="77777777" w:rsidR="00B517D9" w:rsidRPr="00522773" w:rsidRDefault="00B517D9" w:rsidP="00217C76">
            <w:pPr>
              <w:pStyle w:val="BodyText"/>
              <w:overflowPunct w:val="0"/>
              <w:autoSpaceDE w:val="0"/>
              <w:autoSpaceDN w:val="0"/>
              <w:adjustRightInd w:val="0"/>
              <w:textAlignment w:val="baseline"/>
              <w:rPr>
                <w:rFonts w:ascii="Century Gothic" w:hAnsi="Century Gothic"/>
              </w:rPr>
            </w:pPr>
            <w:r w:rsidRPr="00522773">
              <w:rPr>
                <w:rFonts w:ascii="Century Gothic" w:hAnsi="Century Gothic"/>
              </w:rPr>
              <w:t>Telephone number</w:t>
            </w:r>
          </w:p>
        </w:tc>
      </w:tr>
    </w:tbl>
    <w:p w14:paraId="61B2EF5D" w14:textId="77777777" w:rsidR="003E2CC5" w:rsidRPr="00522773" w:rsidRDefault="003E2CC5" w:rsidP="00B517D9">
      <w:pPr>
        <w:pStyle w:val="BodyText"/>
        <w:rPr>
          <w:rFonts w:ascii="Century Gothic" w:hAnsi="Century Gothic"/>
        </w:rPr>
        <w:sectPr w:rsidR="003E2CC5" w:rsidRPr="00522773" w:rsidSect="00172083">
          <w:footerReference w:type="even" r:id="rId11"/>
          <w:footerReference w:type="default" r:id="rId12"/>
          <w:pgSz w:w="11906" w:h="16838"/>
          <w:pgMar w:top="1440" w:right="1106" w:bottom="993" w:left="1260" w:header="708" w:footer="708" w:gutter="0"/>
          <w:cols w:space="708"/>
          <w:titlePg/>
          <w:docGrid w:linePitch="360"/>
        </w:sectPr>
      </w:pPr>
    </w:p>
    <w:p w14:paraId="2895B401" w14:textId="77777777" w:rsidR="00D85C4E" w:rsidRPr="00522773" w:rsidRDefault="00D85C4E" w:rsidP="00B517D9">
      <w:pPr>
        <w:pStyle w:val="Level1Heading"/>
        <w:numPr>
          <w:ilvl w:val="0"/>
          <w:numId w:val="0"/>
        </w:numPr>
        <w:rPr>
          <w:rFonts w:ascii="Century Gothic" w:hAnsi="Century Gothic"/>
          <w:sz w:val="22"/>
          <w:szCs w:val="22"/>
        </w:rPr>
      </w:pPr>
      <w:r w:rsidRPr="00522773">
        <w:rPr>
          <w:rFonts w:ascii="Century Gothic" w:hAnsi="Century Gothic"/>
          <w:sz w:val="22"/>
          <w:szCs w:val="22"/>
        </w:rPr>
        <w:lastRenderedPageBreak/>
        <w:t xml:space="preserve">Appendix </w:t>
      </w:r>
      <w:r w:rsidR="00172083" w:rsidRPr="00522773">
        <w:rPr>
          <w:rFonts w:ascii="Century Gothic" w:hAnsi="Century Gothic"/>
          <w:sz w:val="22"/>
          <w:szCs w:val="22"/>
        </w:rPr>
        <w:t>2</w:t>
      </w:r>
      <w:r w:rsidRPr="00522773">
        <w:rPr>
          <w:rFonts w:ascii="Century Gothic" w:hAnsi="Century Gothic"/>
          <w:sz w:val="22"/>
          <w:szCs w:val="22"/>
        </w:rPr>
        <w:t xml:space="preserve"> - Review Procedure [for distribution to parties] </w:t>
      </w:r>
    </w:p>
    <w:p w14:paraId="12274F73" w14:textId="77777777" w:rsidR="00D85C4E" w:rsidRPr="00522773" w:rsidRDefault="00D85C4E" w:rsidP="00B517D9">
      <w:pPr>
        <w:pStyle w:val="Level1Heading"/>
        <w:numPr>
          <w:ilvl w:val="0"/>
          <w:numId w:val="0"/>
        </w:numPr>
        <w:rPr>
          <w:rFonts w:ascii="Century Gothic" w:hAnsi="Century Gothic"/>
          <w:sz w:val="22"/>
          <w:szCs w:val="22"/>
        </w:rPr>
      </w:pPr>
      <w:r w:rsidRPr="00522773">
        <w:rPr>
          <w:rFonts w:ascii="Century Gothic" w:hAnsi="Century Gothic"/>
          <w:sz w:val="22"/>
          <w:szCs w:val="22"/>
        </w:rPr>
        <w:t xml:space="preserve">Procedure </w:t>
      </w:r>
    </w:p>
    <w:p w14:paraId="091FB464" w14:textId="77777777" w:rsidR="00D85C4E" w:rsidRPr="00522773" w:rsidRDefault="00D85C4E" w:rsidP="00D85C4E">
      <w:pPr>
        <w:pStyle w:val="Level1Heading"/>
        <w:numPr>
          <w:ilvl w:val="0"/>
          <w:numId w:val="0"/>
        </w:numPr>
        <w:ind w:left="709" w:hanging="720"/>
        <w:rPr>
          <w:rFonts w:ascii="Century Gothic" w:hAnsi="Century Gothic"/>
          <w:b w:val="0"/>
          <w:bCs/>
          <w:sz w:val="22"/>
          <w:szCs w:val="22"/>
        </w:rPr>
      </w:pPr>
      <w:r w:rsidRPr="00522773">
        <w:rPr>
          <w:rFonts w:ascii="Century Gothic" w:hAnsi="Century Gothic"/>
          <w:b w:val="0"/>
          <w:bCs/>
          <w:sz w:val="22"/>
          <w:szCs w:val="22"/>
        </w:rPr>
        <w:t>1</w:t>
      </w:r>
      <w:r w:rsidRPr="00522773">
        <w:rPr>
          <w:rFonts w:ascii="Century Gothic" w:hAnsi="Century Gothic"/>
          <w:b w:val="0"/>
          <w:bCs/>
          <w:sz w:val="22"/>
          <w:szCs w:val="22"/>
        </w:rPr>
        <w:tab/>
        <w:t xml:space="preserve">The conduct and process of the Review hearing will be controlled by the Chair of the Panel. Ordinarily, the hearing will be conducted as a 'round table' discussion with both parties and the Panel present together and a suggested Agenda will be issued in advance. If the Chair of the Panel deems it warranted, whether before or during the hearing, he or she may decide that a sequential approach would be more appropriate and ask to hear from the parties separately in turn. Any decision to that effect would be documented and reasoned and any objections would be noted. </w:t>
      </w:r>
    </w:p>
    <w:p w14:paraId="205809FE" w14:textId="77777777" w:rsidR="00D85C4E" w:rsidRPr="00522773" w:rsidRDefault="00D85C4E" w:rsidP="00D85C4E">
      <w:pPr>
        <w:pStyle w:val="Level1Heading"/>
        <w:numPr>
          <w:ilvl w:val="0"/>
          <w:numId w:val="0"/>
        </w:numPr>
        <w:ind w:left="709" w:hanging="720"/>
        <w:rPr>
          <w:rFonts w:ascii="Century Gothic" w:hAnsi="Century Gothic"/>
          <w:b w:val="0"/>
          <w:bCs/>
          <w:sz w:val="22"/>
          <w:szCs w:val="22"/>
        </w:rPr>
      </w:pPr>
      <w:r w:rsidRPr="00522773">
        <w:rPr>
          <w:rFonts w:ascii="Century Gothic" w:hAnsi="Century Gothic"/>
          <w:b w:val="0"/>
          <w:bCs/>
          <w:sz w:val="22"/>
          <w:szCs w:val="22"/>
        </w:rPr>
        <w:t>2</w:t>
      </w:r>
      <w:r w:rsidRPr="00522773">
        <w:rPr>
          <w:rFonts w:ascii="Century Gothic" w:hAnsi="Century Gothic"/>
          <w:b w:val="0"/>
          <w:bCs/>
          <w:sz w:val="22"/>
          <w:szCs w:val="22"/>
        </w:rPr>
        <w:tab/>
        <w:t xml:space="preserve">During the hearing, the Panel members may intervene actively and ask questions so as to be clear on all the issues. Questions are to be purely for points of information or clarification; they are not to be of a style of cross-examination. </w:t>
      </w:r>
    </w:p>
    <w:p w14:paraId="6C840872" w14:textId="77777777" w:rsidR="00D85C4E" w:rsidRPr="00522773" w:rsidRDefault="00D85C4E" w:rsidP="00D85C4E">
      <w:pPr>
        <w:pStyle w:val="Level1Heading"/>
        <w:numPr>
          <w:ilvl w:val="0"/>
          <w:numId w:val="0"/>
        </w:numPr>
        <w:ind w:left="709" w:hanging="720"/>
        <w:rPr>
          <w:rFonts w:ascii="Century Gothic" w:hAnsi="Century Gothic"/>
          <w:b w:val="0"/>
          <w:bCs/>
          <w:sz w:val="22"/>
          <w:szCs w:val="22"/>
        </w:rPr>
      </w:pPr>
      <w:r w:rsidRPr="00522773">
        <w:rPr>
          <w:rFonts w:ascii="Century Gothic" w:hAnsi="Century Gothic"/>
          <w:b w:val="0"/>
          <w:bCs/>
          <w:sz w:val="22"/>
          <w:szCs w:val="22"/>
        </w:rPr>
        <w:t>3</w:t>
      </w:r>
      <w:r w:rsidRPr="00522773">
        <w:rPr>
          <w:rFonts w:ascii="Century Gothic" w:hAnsi="Century Gothic"/>
          <w:b w:val="0"/>
          <w:bCs/>
          <w:sz w:val="22"/>
          <w:szCs w:val="22"/>
        </w:rPr>
        <w:tab/>
        <w:t xml:space="preserve">The Panel will ensure that both parties are given the opportunity to be heard. The parties should not expect to address each other directly unless permitted to do so by the Chair of the Panel. The hearing is not adversarial, and everyone present should show due courtesy, restraint and good manners. </w:t>
      </w:r>
    </w:p>
    <w:p w14:paraId="2044FFF1" w14:textId="77777777" w:rsidR="00D85C4E" w:rsidRPr="00522773" w:rsidRDefault="00D85C4E" w:rsidP="00D85C4E">
      <w:pPr>
        <w:pStyle w:val="Level1Heading"/>
        <w:numPr>
          <w:ilvl w:val="0"/>
          <w:numId w:val="0"/>
        </w:numPr>
        <w:ind w:left="709" w:hanging="720"/>
        <w:rPr>
          <w:rFonts w:ascii="Century Gothic" w:hAnsi="Century Gothic"/>
          <w:b w:val="0"/>
          <w:bCs/>
          <w:sz w:val="22"/>
          <w:szCs w:val="22"/>
        </w:rPr>
      </w:pPr>
      <w:r w:rsidRPr="00522773">
        <w:rPr>
          <w:rFonts w:ascii="Century Gothic" w:hAnsi="Century Gothic"/>
          <w:b w:val="0"/>
          <w:bCs/>
          <w:sz w:val="22"/>
          <w:szCs w:val="22"/>
        </w:rPr>
        <w:t>4</w:t>
      </w:r>
      <w:r w:rsidRPr="00522773">
        <w:rPr>
          <w:rFonts w:ascii="Century Gothic" w:hAnsi="Century Gothic"/>
          <w:b w:val="0"/>
          <w:bCs/>
          <w:sz w:val="22"/>
          <w:szCs w:val="22"/>
        </w:rPr>
        <w:tab/>
        <w:t xml:space="preserve">The parents may be accompanied to the hearing. If the Parents wish to be accompanied by someone who is legally qualified, they must </w:t>
      </w:r>
    </w:p>
    <w:p w14:paraId="121B8437" w14:textId="77777777" w:rsidR="00D85C4E" w:rsidRPr="00522773" w:rsidRDefault="00D85C4E" w:rsidP="00D85C4E">
      <w:pPr>
        <w:pStyle w:val="Level1Heading"/>
        <w:numPr>
          <w:ilvl w:val="0"/>
          <w:numId w:val="0"/>
        </w:numPr>
        <w:ind w:left="1429" w:hanging="720"/>
        <w:rPr>
          <w:rFonts w:ascii="Century Gothic" w:hAnsi="Century Gothic"/>
          <w:b w:val="0"/>
          <w:bCs/>
          <w:sz w:val="22"/>
          <w:szCs w:val="22"/>
        </w:rPr>
      </w:pPr>
      <w:r w:rsidRPr="00522773">
        <w:rPr>
          <w:rFonts w:ascii="Century Gothic" w:hAnsi="Century Gothic"/>
          <w:b w:val="0"/>
          <w:bCs/>
          <w:sz w:val="22"/>
          <w:szCs w:val="22"/>
        </w:rPr>
        <w:t>a</w:t>
      </w:r>
      <w:r w:rsidRPr="00522773">
        <w:rPr>
          <w:rFonts w:ascii="Century Gothic" w:hAnsi="Century Gothic"/>
          <w:b w:val="0"/>
          <w:bCs/>
          <w:sz w:val="22"/>
          <w:szCs w:val="22"/>
        </w:rPr>
        <w:tab/>
        <w:t xml:space="preserve">Have declared this well in advance of the meeting (seven days or more before the meeting is held) </w:t>
      </w:r>
    </w:p>
    <w:p w14:paraId="44ABE648" w14:textId="77777777" w:rsidR="00D85C4E" w:rsidRPr="00522773" w:rsidRDefault="00D85C4E" w:rsidP="00D85C4E">
      <w:pPr>
        <w:pStyle w:val="Level1Heading"/>
        <w:numPr>
          <w:ilvl w:val="0"/>
          <w:numId w:val="0"/>
        </w:numPr>
        <w:ind w:left="1429" w:hanging="720"/>
        <w:rPr>
          <w:rFonts w:ascii="Century Gothic" w:hAnsi="Century Gothic"/>
          <w:b w:val="0"/>
          <w:bCs/>
          <w:sz w:val="22"/>
          <w:szCs w:val="22"/>
        </w:rPr>
      </w:pPr>
      <w:r w:rsidRPr="00522773">
        <w:rPr>
          <w:rFonts w:ascii="Century Gothic" w:hAnsi="Century Gothic"/>
          <w:b w:val="0"/>
          <w:bCs/>
          <w:sz w:val="22"/>
          <w:szCs w:val="22"/>
        </w:rPr>
        <w:t>b</w:t>
      </w:r>
      <w:r w:rsidRPr="00522773">
        <w:rPr>
          <w:rFonts w:ascii="Century Gothic" w:hAnsi="Century Gothic"/>
          <w:b w:val="0"/>
          <w:bCs/>
          <w:sz w:val="22"/>
          <w:szCs w:val="22"/>
        </w:rPr>
        <w:tab/>
        <w:t xml:space="preserve">that person may be permitted to assist the Panel on points of law only but will not be permitted to act as advocate by speaking on the Parents' behalf. </w:t>
      </w:r>
    </w:p>
    <w:p w14:paraId="11AE29C2" w14:textId="77777777" w:rsidR="00FF0132" w:rsidRPr="00522773" w:rsidRDefault="00D85C4E" w:rsidP="00D85C4E">
      <w:pPr>
        <w:pStyle w:val="Level1Heading"/>
        <w:numPr>
          <w:ilvl w:val="0"/>
          <w:numId w:val="0"/>
        </w:numPr>
        <w:ind w:left="709" w:hanging="720"/>
        <w:rPr>
          <w:rFonts w:ascii="Century Gothic" w:hAnsi="Century Gothic"/>
          <w:b w:val="0"/>
          <w:bCs/>
          <w:sz w:val="22"/>
          <w:szCs w:val="22"/>
        </w:rPr>
      </w:pPr>
      <w:r w:rsidRPr="00522773">
        <w:rPr>
          <w:rFonts w:ascii="Century Gothic" w:hAnsi="Century Gothic"/>
          <w:b w:val="0"/>
          <w:bCs/>
          <w:sz w:val="22"/>
          <w:szCs w:val="22"/>
        </w:rPr>
        <w:t>5</w:t>
      </w:r>
      <w:r w:rsidRPr="00522773">
        <w:rPr>
          <w:rFonts w:ascii="Century Gothic" w:hAnsi="Century Gothic"/>
          <w:b w:val="0"/>
          <w:bCs/>
          <w:sz w:val="22"/>
          <w:szCs w:val="22"/>
        </w:rPr>
        <w:tab/>
        <w:t>The Review hearing is a private meeting and all those who are concerned in it are required to keep its proceedings confidential subject to law. The hearing will not usually be recorded but a hand written account of the main points will be taken. All of those present will be entitled to make their own written record of the meeting.</w:t>
      </w:r>
    </w:p>
    <w:p w14:paraId="6184A388" w14:textId="77777777" w:rsidR="00D85C4E" w:rsidRPr="00522773" w:rsidRDefault="00D85C4E" w:rsidP="00D85C4E">
      <w:pPr>
        <w:pStyle w:val="Level2Number"/>
        <w:numPr>
          <w:ilvl w:val="0"/>
          <w:numId w:val="0"/>
        </w:numPr>
        <w:ind w:left="709" w:hanging="720"/>
        <w:rPr>
          <w:rFonts w:ascii="Century Gothic" w:hAnsi="Century Gothic"/>
          <w:b/>
          <w:szCs w:val="22"/>
        </w:rPr>
      </w:pPr>
      <w:r w:rsidRPr="00522773">
        <w:rPr>
          <w:rFonts w:ascii="Century Gothic" w:hAnsi="Century Gothic"/>
          <w:b/>
          <w:szCs w:val="22"/>
        </w:rPr>
        <w:t xml:space="preserve">The remit of the Panel </w:t>
      </w:r>
    </w:p>
    <w:p w14:paraId="3882911E" w14:textId="77777777" w:rsidR="00D85C4E" w:rsidRPr="00522773" w:rsidRDefault="00D85C4E" w:rsidP="00D85C4E">
      <w:pPr>
        <w:pStyle w:val="Level2Number"/>
        <w:numPr>
          <w:ilvl w:val="0"/>
          <w:numId w:val="0"/>
        </w:numPr>
        <w:ind w:left="709" w:hanging="720"/>
        <w:rPr>
          <w:rFonts w:ascii="Century Gothic" w:hAnsi="Century Gothic"/>
          <w:bCs/>
          <w:szCs w:val="22"/>
        </w:rPr>
      </w:pPr>
      <w:r w:rsidRPr="00522773">
        <w:rPr>
          <w:rFonts w:ascii="Century Gothic" w:hAnsi="Century Gothic"/>
          <w:bCs/>
          <w:szCs w:val="22"/>
        </w:rPr>
        <w:t>6</w:t>
      </w:r>
      <w:r w:rsidRPr="00522773">
        <w:rPr>
          <w:rFonts w:ascii="Century Gothic" w:hAnsi="Century Gothic"/>
          <w:bCs/>
          <w:szCs w:val="22"/>
        </w:rPr>
        <w:tab/>
        <w:t xml:space="preserve">When reviewing the Headmaster's decision, the Panel will consider whether or not the decision was: - unsound procedurally or substantively; and/or disproportionate. </w:t>
      </w:r>
    </w:p>
    <w:p w14:paraId="0405F748" w14:textId="77777777" w:rsidR="00D85C4E" w:rsidRPr="00522773" w:rsidRDefault="00D85C4E" w:rsidP="00D85C4E">
      <w:pPr>
        <w:pStyle w:val="Level2Number"/>
        <w:numPr>
          <w:ilvl w:val="0"/>
          <w:numId w:val="0"/>
        </w:numPr>
        <w:ind w:left="709" w:hanging="720"/>
        <w:rPr>
          <w:rFonts w:ascii="Century Gothic" w:hAnsi="Century Gothic"/>
          <w:bCs/>
          <w:szCs w:val="22"/>
        </w:rPr>
      </w:pPr>
      <w:r w:rsidRPr="00522773">
        <w:rPr>
          <w:rFonts w:ascii="Century Gothic" w:hAnsi="Century Gothic"/>
          <w:bCs/>
          <w:szCs w:val="22"/>
        </w:rPr>
        <w:t>7</w:t>
      </w:r>
      <w:r w:rsidRPr="00522773">
        <w:rPr>
          <w:rFonts w:ascii="Century Gothic" w:hAnsi="Century Gothic"/>
          <w:bCs/>
          <w:szCs w:val="22"/>
        </w:rPr>
        <w:tab/>
        <w:t xml:space="preserve">With regard to procedure, the Panel will consider whether the facts of the case were sufficiently proved when the decision was taken to expel or remove the student. The civil standard of proof, namely, "the balance of probability" will apply. </w:t>
      </w:r>
    </w:p>
    <w:p w14:paraId="73EC2E4A" w14:textId="77777777" w:rsidR="00D85C4E" w:rsidRPr="00522773" w:rsidRDefault="00D85C4E" w:rsidP="00D85C4E">
      <w:pPr>
        <w:pStyle w:val="Level2Number"/>
        <w:numPr>
          <w:ilvl w:val="0"/>
          <w:numId w:val="0"/>
        </w:numPr>
        <w:ind w:left="709" w:hanging="720"/>
        <w:rPr>
          <w:rFonts w:ascii="Century Gothic" w:hAnsi="Century Gothic"/>
          <w:bCs/>
          <w:szCs w:val="22"/>
        </w:rPr>
      </w:pPr>
      <w:r w:rsidRPr="00522773">
        <w:rPr>
          <w:rFonts w:ascii="Century Gothic" w:hAnsi="Century Gothic"/>
          <w:bCs/>
          <w:szCs w:val="22"/>
        </w:rPr>
        <w:t>8</w:t>
      </w:r>
      <w:r w:rsidRPr="00522773">
        <w:rPr>
          <w:rFonts w:ascii="Century Gothic" w:hAnsi="Century Gothic"/>
          <w:bCs/>
          <w:szCs w:val="22"/>
        </w:rPr>
        <w:tab/>
        <w:t xml:space="preserve">With regard to proportionality, the Panel will consider whether the sanction was warranted, that is, whether the behaviour was sufficient to justify termination of the contract and if so whether the objective (the efficient administration of the School and the protection of the interests of the School community) could be achieved by another means. </w:t>
      </w:r>
    </w:p>
    <w:p w14:paraId="46B8C25F" w14:textId="77777777" w:rsidR="00D85C4E" w:rsidRPr="00522773" w:rsidRDefault="00D85C4E" w:rsidP="00D85C4E">
      <w:pPr>
        <w:pStyle w:val="Level2Number"/>
        <w:numPr>
          <w:ilvl w:val="0"/>
          <w:numId w:val="0"/>
        </w:numPr>
        <w:ind w:left="720" w:hanging="720"/>
        <w:rPr>
          <w:rFonts w:ascii="Century Gothic" w:hAnsi="Century Gothic"/>
          <w:bCs/>
          <w:szCs w:val="22"/>
        </w:rPr>
      </w:pPr>
    </w:p>
    <w:p w14:paraId="39058929" w14:textId="77777777" w:rsidR="00D85C4E" w:rsidRPr="00522773" w:rsidRDefault="00D85C4E" w:rsidP="00D85C4E">
      <w:pPr>
        <w:pStyle w:val="Level2Number"/>
        <w:numPr>
          <w:ilvl w:val="0"/>
          <w:numId w:val="0"/>
        </w:numPr>
        <w:ind w:left="720" w:hanging="720"/>
        <w:rPr>
          <w:rFonts w:ascii="Century Gothic" w:hAnsi="Century Gothic"/>
          <w:b/>
          <w:szCs w:val="22"/>
        </w:rPr>
      </w:pPr>
      <w:r w:rsidRPr="00522773">
        <w:rPr>
          <w:rFonts w:ascii="Century Gothic" w:hAnsi="Century Gothic"/>
          <w:b/>
          <w:szCs w:val="22"/>
        </w:rPr>
        <w:t>The Decision</w:t>
      </w:r>
    </w:p>
    <w:p w14:paraId="246BAAC9" w14:textId="77777777" w:rsidR="00D85C4E" w:rsidRPr="00522773" w:rsidRDefault="00D85C4E" w:rsidP="00D85C4E">
      <w:pPr>
        <w:pStyle w:val="Level2Number"/>
        <w:numPr>
          <w:ilvl w:val="0"/>
          <w:numId w:val="0"/>
        </w:numPr>
        <w:ind w:left="720" w:hanging="720"/>
        <w:rPr>
          <w:rFonts w:ascii="Century Gothic" w:hAnsi="Century Gothic"/>
          <w:bCs/>
          <w:szCs w:val="22"/>
        </w:rPr>
      </w:pPr>
      <w:r w:rsidRPr="00522773">
        <w:rPr>
          <w:rFonts w:ascii="Century Gothic" w:hAnsi="Century Gothic"/>
          <w:bCs/>
          <w:szCs w:val="22"/>
        </w:rPr>
        <w:lastRenderedPageBreak/>
        <w:t>9</w:t>
      </w:r>
      <w:r w:rsidRPr="00522773">
        <w:rPr>
          <w:rFonts w:ascii="Century Gothic" w:hAnsi="Century Gothic"/>
          <w:bCs/>
          <w:szCs w:val="22"/>
        </w:rPr>
        <w:tab/>
        <w:t xml:space="preserve">The Panel are empowered to either uphold the Headmaster's decision or to refer the matter back to him for reconsideration in light of their findings and any recommendations they decide to make. </w:t>
      </w:r>
    </w:p>
    <w:p w14:paraId="5183A009" w14:textId="77777777" w:rsidR="00D85C4E" w:rsidRPr="00522773" w:rsidRDefault="00D85C4E" w:rsidP="00D85C4E">
      <w:pPr>
        <w:pStyle w:val="Level2Number"/>
        <w:numPr>
          <w:ilvl w:val="0"/>
          <w:numId w:val="0"/>
        </w:numPr>
        <w:ind w:left="720" w:hanging="720"/>
        <w:rPr>
          <w:rFonts w:ascii="Century Gothic" w:hAnsi="Century Gothic"/>
          <w:bCs/>
          <w:szCs w:val="22"/>
        </w:rPr>
      </w:pPr>
      <w:r w:rsidRPr="00522773">
        <w:rPr>
          <w:rFonts w:ascii="Century Gothic" w:hAnsi="Century Gothic"/>
          <w:bCs/>
          <w:szCs w:val="22"/>
        </w:rPr>
        <w:t>10</w:t>
      </w:r>
      <w:r w:rsidRPr="00522773">
        <w:rPr>
          <w:rFonts w:ascii="Century Gothic" w:hAnsi="Century Gothic"/>
          <w:bCs/>
          <w:szCs w:val="22"/>
        </w:rPr>
        <w:tab/>
        <w:t xml:space="preserve">After the hearing has concluded, the Panel should discuss their findings without the Headmaster or the Parents being present. </w:t>
      </w:r>
    </w:p>
    <w:p w14:paraId="419F49E5" w14:textId="77777777" w:rsidR="00D85C4E" w:rsidRPr="00D85C4E" w:rsidRDefault="00D85C4E" w:rsidP="00D85C4E">
      <w:pPr>
        <w:pStyle w:val="Level2Number"/>
        <w:numPr>
          <w:ilvl w:val="0"/>
          <w:numId w:val="0"/>
        </w:numPr>
        <w:ind w:left="720" w:hanging="720"/>
        <w:rPr>
          <w:rFonts w:ascii="Century Gothic" w:hAnsi="Century Gothic"/>
          <w:bCs/>
          <w:szCs w:val="22"/>
        </w:rPr>
      </w:pPr>
      <w:r w:rsidRPr="00522773">
        <w:rPr>
          <w:rFonts w:ascii="Century Gothic" w:hAnsi="Century Gothic"/>
          <w:bCs/>
          <w:szCs w:val="22"/>
        </w:rPr>
        <w:t>11</w:t>
      </w:r>
      <w:r w:rsidRPr="00522773">
        <w:rPr>
          <w:rFonts w:ascii="Century Gothic" w:hAnsi="Century Gothic"/>
          <w:bCs/>
          <w:szCs w:val="22"/>
        </w:rPr>
        <w:tab/>
        <w:t xml:space="preserve">The Panel are required to provide the parties with a reasoned written decision as soon as possible and within five </w:t>
      </w:r>
      <w:r w:rsidR="00172083" w:rsidRPr="00522773">
        <w:rPr>
          <w:rFonts w:ascii="Century Gothic" w:hAnsi="Century Gothic"/>
          <w:bCs/>
          <w:szCs w:val="22"/>
        </w:rPr>
        <w:t xml:space="preserve">working </w:t>
      </w:r>
      <w:r w:rsidRPr="00522773">
        <w:rPr>
          <w:rFonts w:ascii="Century Gothic" w:hAnsi="Century Gothic"/>
          <w:bCs/>
          <w:szCs w:val="22"/>
        </w:rPr>
        <w:t>days of the Hearing. Should the Head</w:t>
      </w:r>
      <w:r w:rsidR="00172083" w:rsidRPr="00522773">
        <w:rPr>
          <w:rFonts w:ascii="Century Gothic" w:hAnsi="Century Gothic"/>
          <w:bCs/>
          <w:szCs w:val="22"/>
        </w:rPr>
        <w:t>master</w:t>
      </w:r>
      <w:r w:rsidRPr="00522773">
        <w:rPr>
          <w:rFonts w:ascii="Century Gothic" w:hAnsi="Century Gothic"/>
          <w:bCs/>
          <w:szCs w:val="22"/>
        </w:rPr>
        <w:t>'s decision be upheld, the contract for educational services will be deemed terminated with immediate effect. Should the Panel decide that the decision should be referred back to the Head</w:t>
      </w:r>
      <w:r w:rsidR="00172083" w:rsidRPr="00522773">
        <w:rPr>
          <w:rFonts w:ascii="Century Gothic" w:hAnsi="Century Gothic"/>
          <w:bCs/>
          <w:szCs w:val="22"/>
        </w:rPr>
        <w:t>master</w:t>
      </w:r>
      <w:r w:rsidRPr="00522773">
        <w:rPr>
          <w:rFonts w:ascii="Century Gothic" w:hAnsi="Century Gothic"/>
          <w:bCs/>
          <w:szCs w:val="22"/>
        </w:rPr>
        <w:t xml:space="preserve"> in light of their findings and recommendations, the Head</w:t>
      </w:r>
      <w:r w:rsidR="00172083" w:rsidRPr="00522773">
        <w:rPr>
          <w:rFonts w:ascii="Century Gothic" w:hAnsi="Century Gothic"/>
          <w:bCs/>
          <w:szCs w:val="22"/>
        </w:rPr>
        <w:t>master</w:t>
      </w:r>
      <w:r w:rsidRPr="00522773">
        <w:rPr>
          <w:rFonts w:ascii="Century Gothic" w:hAnsi="Century Gothic"/>
          <w:bCs/>
          <w:szCs w:val="22"/>
        </w:rPr>
        <w:t xml:space="preserve"> is required to make that reconsidered decision and report it to the Parents in writing as soon as possible and within three </w:t>
      </w:r>
      <w:r w:rsidR="00172083" w:rsidRPr="00522773">
        <w:rPr>
          <w:rFonts w:ascii="Century Gothic" w:hAnsi="Century Gothic"/>
          <w:bCs/>
          <w:szCs w:val="22"/>
        </w:rPr>
        <w:t xml:space="preserve">working </w:t>
      </w:r>
      <w:r w:rsidRPr="00522773">
        <w:rPr>
          <w:rFonts w:ascii="Century Gothic" w:hAnsi="Century Gothic"/>
          <w:bCs/>
          <w:szCs w:val="22"/>
        </w:rPr>
        <w:t>days of the Panel's written decision being received.</w:t>
      </w:r>
    </w:p>
    <w:sectPr w:rsidR="00D85C4E" w:rsidRPr="00D85C4E" w:rsidSect="003E2CC5">
      <w:pgSz w:w="11906" w:h="16838"/>
      <w:pgMar w:top="1440" w:right="1106" w:bottom="540" w:left="12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C92FB" w14:textId="77777777" w:rsidR="003D623D" w:rsidRDefault="003D623D">
      <w:r>
        <w:separator/>
      </w:r>
    </w:p>
  </w:endnote>
  <w:endnote w:type="continuationSeparator" w:id="0">
    <w:p w14:paraId="357CFFA5" w14:textId="77777777" w:rsidR="003D623D" w:rsidRDefault="003D6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CD1F9" w14:textId="77777777" w:rsidR="00861EE6" w:rsidRDefault="00861EE6" w:rsidP="00861E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C0071D" w14:textId="77777777" w:rsidR="00861EE6" w:rsidRDefault="00861EE6" w:rsidP="00861E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49B29" w14:textId="77777777" w:rsidR="00B517D9" w:rsidRPr="00695647" w:rsidRDefault="00695647" w:rsidP="00695647">
    <w:pPr>
      <w:pStyle w:val="Footer"/>
      <w:tabs>
        <w:tab w:val="clear" w:pos="8306"/>
        <w:tab w:val="right" w:pos="9639"/>
      </w:tabs>
      <w:rPr>
        <w:rFonts w:ascii="Century Gothic" w:hAnsi="Century Gothic" w:cs="Arial"/>
        <w:sz w:val="18"/>
        <w:szCs w:val="18"/>
      </w:rPr>
    </w:pPr>
    <w:r w:rsidRPr="00695647">
      <w:rPr>
        <w:rFonts w:ascii="Century Gothic" w:hAnsi="Century Gothic" w:cs="Arial"/>
        <w:sz w:val="18"/>
        <w:szCs w:val="18"/>
      </w:rPr>
      <w:t>Hurtwood House</w:t>
    </w:r>
    <w:r w:rsidRPr="00695647">
      <w:rPr>
        <w:rFonts w:ascii="Century Gothic" w:hAnsi="Century Gothic" w:cs="Arial"/>
        <w:sz w:val="18"/>
        <w:szCs w:val="18"/>
      </w:rPr>
      <w:tab/>
    </w:r>
    <w:r w:rsidR="00616B42">
      <w:rPr>
        <w:rFonts w:ascii="Century Gothic" w:hAnsi="Century Gothic" w:cs="Arial"/>
        <w:sz w:val="18"/>
        <w:szCs w:val="18"/>
      </w:rPr>
      <w:t>p</w:t>
    </w:r>
    <w:r w:rsidRPr="00695647">
      <w:rPr>
        <w:rFonts w:ascii="Century Gothic" w:hAnsi="Century Gothic" w:cs="Arial"/>
        <w:sz w:val="18"/>
        <w:szCs w:val="18"/>
      </w:rPr>
      <w:fldChar w:fldCharType="begin"/>
    </w:r>
    <w:r w:rsidRPr="00695647">
      <w:rPr>
        <w:rFonts w:ascii="Century Gothic" w:hAnsi="Century Gothic" w:cs="Arial"/>
        <w:sz w:val="18"/>
        <w:szCs w:val="18"/>
      </w:rPr>
      <w:instrText xml:space="preserve"> PAGE   \* MERGEFORMAT </w:instrText>
    </w:r>
    <w:r w:rsidRPr="00695647">
      <w:rPr>
        <w:rFonts w:ascii="Century Gothic" w:hAnsi="Century Gothic" w:cs="Arial"/>
        <w:sz w:val="18"/>
        <w:szCs w:val="18"/>
      </w:rPr>
      <w:fldChar w:fldCharType="separate"/>
    </w:r>
    <w:r w:rsidR="00E53EF7">
      <w:rPr>
        <w:rFonts w:ascii="Century Gothic" w:hAnsi="Century Gothic" w:cs="Arial"/>
        <w:noProof/>
        <w:sz w:val="18"/>
        <w:szCs w:val="18"/>
      </w:rPr>
      <w:t>9</w:t>
    </w:r>
    <w:r w:rsidRPr="00695647">
      <w:rPr>
        <w:rFonts w:ascii="Century Gothic" w:hAnsi="Century Gothic" w:cs="Arial"/>
        <w:noProof/>
        <w:sz w:val="18"/>
        <w:szCs w:val="18"/>
      </w:rPr>
      <w:fldChar w:fldCharType="end"/>
    </w:r>
    <w:r w:rsidRPr="00695647">
      <w:rPr>
        <w:rFonts w:ascii="Century Gothic" w:hAnsi="Century Gothic" w:cs="Arial"/>
        <w:noProof/>
        <w:sz w:val="18"/>
        <w:szCs w:val="18"/>
      </w:rPr>
      <w:tab/>
    </w:r>
    <w:r w:rsidRPr="00695647">
      <w:rPr>
        <w:rFonts w:ascii="Century Gothic" w:hAnsi="Century Gothic" w:cs="Arial"/>
        <w:sz w:val="18"/>
        <w:szCs w:val="18"/>
      </w:rPr>
      <w:t>Expulsion, Removal and Review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7994F" w14:textId="77777777" w:rsidR="003D623D" w:rsidRDefault="003D623D">
      <w:r>
        <w:separator/>
      </w:r>
    </w:p>
  </w:footnote>
  <w:footnote w:type="continuationSeparator" w:id="0">
    <w:p w14:paraId="300FF22C" w14:textId="77777777" w:rsidR="003D623D" w:rsidRDefault="003D62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B47"/>
    <w:multiLevelType w:val="multilevel"/>
    <w:tmpl w:val="12B89C48"/>
    <w:name w:val="Office Level Numbering"/>
    <w:lvl w:ilvl="0">
      <w:start w:val="1"/>
      <w:numFmt w:val="decimal"/>
      <w:pStyle w:val="OfficeLevel1"/>
      <w:lvlText w:val="%1"/>
      <w:lvlJc w:val="left"/>
      <w:pPr>
        <w:tabs>
          <w:tab w:val="num" w:pos="153"/>
        </w:tabs>
        <w:ind w:left="153" w:hanging="720"/>
      </w:pPr>
      <w:rPr>
        <w:rFonts w:hint="default"/>
        <w:sz w:val="22"/>
      </w:rPr>
    </w:lvl>
    <w:lvl w:ilvl="1">
      <w:start w:val="1"/>
      <w:numFmt w:val="decimal"/>
      <w:pStyle w:val="OfficeLevel2"/>
      <w:lvlText w:val="%1.%2"/>
      <w:lvlJc w:val="left"/>
      <w:pPr>
        <w:tabs>
          <w:tab w:val="num" w:pos="873"/>
        </w:tabs>
        <w:ind w:left="873" w:hanging="720"/>
      </w:pPr>
      <w:rPr>
        <w:rFonts w:hint="default"/>
      </w:rPr>
    </w:lvl>
    <w:lvl w:ilvl="2">
      <w:start w:val="1"/>
      <w:numFmt w:val="decimal"/>
      <w:pStyle w:val="OfficeLevel3"/>
      <w:lvlText w:val="%1.%2.%3"/>
      <w:lvlJc w:val="left"/>
      <w:pPr>
        <w:tabs>
          <w:tab w:val="num" w:pos="1593"/>
        </w:tabs>
        <w:ind w:left="1593" w:hanging="720"/>
      </w:pPr>
      <w:rPr>
        <w:rFonts w:hint="default"/>
      </w:rPr>
    </w:lvl>
    <w:lvl w:ilvl="3">
      <w:start w:val="1"/>
      <w:numFmt w:val="lowerLetter"/>
      <w:pStyle w:val="OfficeLevel4"/>
      <w:lvlText w:val="(%4)"/>
      <w:lvlJc w:val="left"/>
      <w:pPr>
        <w:tabs>
          <w:tab w:val="num" w:pos="2313"/>
        </w:tabs>
        <w:ind w:left="2313" w:hanging="720"/>
      </w:pPr>
      <w:rPr>
        <w:rFonts w:hint="default"/>
      </w:rPr>
    </w:lvl>
    <w:lvl w:ilvl="4">
      <w:start w:val="1"/>
      <w:numFmt w:val="lowerRoman"/>
      <w:pStyle w:val="OfficeLevel5"/>
      <w:lvlText w:val="(%5)"/>
      <w:lvlJc w:val="left"/>
      <w:pPr>
        <w:tabs>
          <w:tab w:val="num" w:pos="3033"/>
        </w:tabs>
        <w:ind w:left="3033" w:hanging="720"/>
      </w:pPr>
      <w:rPr>
        <w:rFonts w:hint="default"/>
      </w:rPr>
    </w:lvl>
    <w:lvl w:ilvl="5">
      <w:start w:val="1"/>
      <w:numFmt w:val="upperRoman"/>
      <w:lvlText w:val="%6."/>
      <w:lvlJc w:val="left"/>
      <w:pPr>
        <w:tabs>
          <w:tab w:val="num" w:pos="3753"/>
        </w:tabs>
        <w:ind w:left="3753" w:hanging="720"/>
      </w:pPr>
      <w:rPr>
        <w:rFonts w:hint="default"/>
      </w:rPr>
    </w:lvl>
    <w:lvl w:ilvl="6">
      <w:start w:val="1"/>
      <w:numFmt w:val="decimal"/>
      <w:lvlText w:val="%7."/>
      <w:lvlJc w:val="left"/>
      <w:pPr>
        <w:tabs>
          <w:tab w:val="num" w:pos="4473"/>
        </w:tabs>
        <w:ind w:left="4473" w:hanging="720"/>
      </w:pPr>
      <w:rPr>
        <w:rFonts w:hint="default"/>
      </w:rPr>
    </w:lvl>
    <w:lvl w:ilvl="7">
      <w:start w:val="1"/>
      <w:numFmt w:val="lowerLetter"/>
      <w:lvlText w:val="%8."/>
      <w:lvlJc w:val="left"/>
      <w:pPr>
        <w:tabs>
          <w:tab w:val="num" w:pos="5193"/>
        </w:tabs>
        <w:ind w:left="5193" w:hanging="720"/>
      </w:pPr>
      <w:rPr>
        <w:rFonts w:hint="default"/>
      </w:rPr>
    </w:lvl>
    <w:lvl w:ilvl="8">
      <w:start w:val="1"/>
      <w:numFmt w:val="lowerRoman"/>
      <w:lvlText w:val="%9."/>
      <w:lvlJc w:val="left"/>
      <w:pPr>
        <w:tabs>
          <w:tab w:val="num" w:pos="5913"/>
        </w:tabs>
        <w:ind w:left="5913" w:hanging="720"/>
      </w:pPr>
      <w:rPr>
        <w:rFonts w:hint="default"/>
      </w:rPr>
    </w:lvl>
  </w:abstractNum>
  <w:abstractNum w:abstractNumId="1" w15:restartNumberingAfterBreak="0">
    <w:nsid w:val="011C2D6C"/>
    <w:multiLevelType w:val="hybridMultilevel"/>
    <w:tmpl w:val="77C4169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67575CE"/>
    <w:multiLevelType w:val="multilevel"/>
    <w:tmpl w:val="8A64C0E0"/>
    <w:name w:val="List_Bullet"/>
    <w:lvl w:ilvl="0">
      <w:start w:val="1"/>
      <w:numFmt w:val="bullet"/>
      <w:pStyle w:val="ListBullet"/>
      <w:lvlText w:val="·"/>
      <w:lvlJc w:val="left"/>
      <w:pPr>
        <w:tabs>
          <w:tab w:val="num" w:pos="720"/>
        </w:tabs>
        <w:ind w:left="720" w:hanging="720"/>
      </w:pPr>
      <w:rPr>
        <w:rFonts w:ascii="Symbol" w:hAnsi="Symbol" w:hint="default"/>
        <w:i w:val="0"/>
        <w:caps/>
        <w:sz w:val="24"/>
      </w:rPr>
    </w:lvl>
    <w:lvl w:ilvl="1">
      <w:start w:val="1"/>
      <w:numFmt w:val="bullet"/>
      <w:pStyle w:val="ListBullet2"/>
      <w:lvlText w:val="-"/>
      <w:lvlJc w:val="left"/>
      <w:pPr>
        <w:tabs>
          <w:tab w:val="num" w:pos="1440"/>
        </w:tabs>
        <w:ind w:left="1440" w:hanging="720"/>
      </w:pPr>
      <w:rPr>
        <w:rFonts w:ascii="Courier New" w:hAnsi="Courier New"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3" w15:restartNumberingAfterBreak="0">
    <w:nsid w:val="0FD63FFD"/>
    <w:multiLevelType w:val="multilevel"/>
    <w:tmpl w:val="FB70B41C"/>
    <w:lvl w:ilvl="0">
      <w:start w:val="1"/>
      <w:numFmt w:val="decimal"/>
      <w:lvlText w:val="%1."/>
      <w:lvlJc w:val="left"/>
      <w:pPr>
        <w:ind w:left="360" w:hanging="360"/>
      </w:pPr>
      <w:rPr>
        <w:rFonts w:hint="default"/>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47B3EE9"/>
    <w:multiLevelType w:val="hybridMultilevel"/>
    <w:tmpl w:val="013461A0"/>
    <w:lvl w:ilvl="0" w:tplc="FFFFFFFF">
      <w:start w:val="1"/>
      <w:numFmt w:val="decimal"/>
      <w:lvlText w:val="%1."/>
      <w:lvlJc w:val="left"/>
      <w:pPr>
        <w:ind w:left="720" w:hanging="360"/>
      </w:pPr>
      <w:rPr>
        <w:rFonts w:hint="default"/>
        <w:sz w:val="19"/>
        <w:szCs w:val="19"/>
      </w:rPr>
    </w:lvl>
    <w:lvl w:ilvl="1" w:tplc="516AB00E">
      <w:start w:val="1"/>
      <w:numFmt w:val="decimal"/>
      <w:lvlText w:val="%2."/>
      <w:lvlJc w:val="left"/>
      <w:pPr>
        <w:ind w:left="1440" w:hanging="360"/>
      </w:pPr>
      <w:rPr>
        <w:rFonts w:hint="default"/>
        <w:sz w:val="19"/>
        <w:szCs w:val="19"/>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84904E2"/>
    <w:multiLevelType w:val="hybridMultilevel"/>
    <w:tmpl w:val="2B002A4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38B3631D"/>
    <w:multiLevelType w:val="hybridMultilevel"/>
    <w:tmpl w:val="3CB2E9F2"/>
    <w:name w:val="Appendix"/>
    <w:lvl w:ilvl="0" w:tplc="725CD724">
      <w:start w:val="1"/>
      <w:numFmt w:val="decimal"/>
      <w:pStyle w:val="Appendix"/>
      <w:lvlText w:val="Appendix %1"/>
      <w:lvlJc w:val="left"/>
      <w:pPr>
        <w:tabs>
          <w:tab w:val="num" w:pos="1287"/>
        </w:tabs>
        <w:ind w:left="1287" w:hanging="720"/>
      </w:pPr>
      <w:rPr>
        <w:rFonts w:hint="default"/>
      </w:rPr>
    </w:lvl>
    <w:lvl w:ilvl="1" w:tplc="92647204" w:tentative="1">
      <w:start w:val="1"/>
      <w:numFmt w:val="lowerLetter"/>
      <w:lvlText w:val="%2."/>
      <w:lvlJc w:val="left"/>
      <w:pPr>
        <w:tabs>
          <w:tab w:val="num" w:pos="2007"/>
        </w:tabs>
        <w:ind w:left="2007" w:hanging="360"/>
      </w:pPr>
    </w:lvl>
    <w:lvl w:ilvl="2" w:tplc="63F2A55C" w:tentative="1">
      <w:start w:val="1"/>
      <w:numFmt w:val="lowerRoman"/>
      <w:lvlText w:val="%3."/>
      <w:lvlJc w:val="right"/>
      <w:pPr>
        <w:tabs>
          <w:tab w:val="num" w:pos="2727"/>
        </w:tabs>
        <w:ind w:left="2727" w:hanging="180"/>
      </w:pPr>
    </w:lvl>
    <w:lvl w:ilvl="3" w:tplc="383A9BB4" w:tentative="1">
      <w:start w:val="1"/>
      <w:numFmt w:val="decimal"/>
      <w:lvlText w:val="%4."/>
      <w:lvlJc w:val="left"/>
      <w:pPr>
        <w:tabs>
          <w:tab w:val="num" w:pos="3447"/>
        </w:tabs>
        <w:ind w:left="3447" w:hanging="360"/>
      </w:pPr>
    </w:lvl>
    <w:lvl w:ilvl="4" w:tplc="BF68A8C8" w:tentative="1">
      <w:start w:val="1"/>
      <w:numFmt w:val="lowerLetter"/>
      <w:lvlText w:val="%5."/>
      <w:lvlJc w:val="left"/>
      <w:pPr>
        <w:tabs>
          <w:tab w:val="num" w:pos="4167"/>
        </w:tabs>
        <w:ind w:left="4167" w:hanging="360"/>
      </w:pPr>
    </w:lvl>
    <w:lvl w:ilvl="5" w:tplc="7616C84A" w:tentative="1">
      <w:start w:val="1"/>
      <w:numFmt w:val="lowerRoman"/>
      <w:lvlText w:val="%6."/>
      <w:lvlJc w:val="right"/>
      <w:pPr>
        <w:tabs>
          <w:tab w:val="num" w:pos="4887"/>
        </w:tabs>
        <w:ind w:left="4887" w:hanging="180"/>
      </w:pPr>
    </w:lvl>
    <w:lvl w:ilvl="6" w:tplc="5C9C670E" w:tentative="1">
      <w:start w:val="1"/>
      <w:numFmt w:val="decimal"/>
      <w:lvlText w:val="%7."/>
      <w:lvlJc w:val="left"/>
      <w:pPr>
        <w:tabs>
          <w:tab w:val="num" w:pos="5607"/>
        </w:tabs>
        <w:ind w:left="5607" w:hanging="360"/>
      </w:pPr>
    </w:lvl>
    <w:lvl w:ilvl="7" w:tplc="E0EE9FB8" w:tentative="1">
      <w:start w:val="1"/>
      <w:numFmt w:val="lowerLetter"/>
      <w:lvlText w:val="%8."/>
      <w:lvlJc w:val="left"/>
      <w:pPr>
        <w:tabs>
          <w:tab w:val="num" w:pos="6327"/>
        </w:tabs>
        <w:ind w:left="6327" w:hanging="360"/>
      </w:pPr>
    </w:lvl>
    <w:lvl w:ilvl="8" w:tplc="C65C2B00" w:tentative="1">
      <w:start w:val="1"/>
      <w:numFmt w:val="lowerRoman"/>
      <w:lvlText w:val="%9."/>
      <w:lvlJc w:val="right"/>
      <w:pPr>
        <w:tabs>
          <w:tab w:val="num" w:pos="7047"/>
        </w:tabs>
        <w:ind w:left="7047" w:hanging="180"/>
      </w:pPr>
    </w:lvl>
  </w:abstractNum>
  <w:abstractNum w:abstractNumId="7" w15:restartNumberingAfterBreak="0">
    <w:nsid w:val="41703133"/>
    <w:multiLevelType w:val="hybridMultilevel"/>
    <w:tmpl w:val="3B8E0DD4"/>
    <w:lvl w:ilvl="0" w:tplc="E7F656A6">
      <w:start w:val="1"/>
      <w:numFmt w:val="decimal"/>
      <w:lvlText w:val="%1."/>
      <w:lvlJc w:val="left"/>
      <w:pPr>
        <w:ind w:left="720" w:hanging="360"/>
      </w:pPr>
      <w:rPr>
        <w:rFonts w:hint="default"/>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3111A3"/>
    <w:multiLevelType w:val="hybridMultilevel"/>
    <w:tmpl w:val="274049F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498E06AB"/>
    <w:multiLevelType w:val="multilevel"/>
    <w:tmpl w:val="EA289F5E"/>
    <w:lvl w:ilvl="0">
      <w:start w:val="1"/>
      <w:numFmt w:val="decimal"/>
      <w:lvlText w:val="%1."/>
      <w:lvlJc w:val="left"/>
      <w:pPr>
        <w:tabs>
          <w:tab w:val="num" w:pos="0"/>
        </w:tabs>
        <w:ind w:left="720" w:hanging="720"/>
      </w:pPr>
      <w:rPr>
        <w:rFonts w:hint="default"/>
      </w:rPr>
    </w:lvl>
    <w:lvl w:ilvl="1">
      <w:start w:val="1"/>
      <w:numFmt w:val="decimal"/>
      <w:isLgl/>
      <w:lvlText w:val="%1.%2"/>
      <w:lvlJc w:val="left"/>
      <w:pPr>
        <w:tabs>
          <w:tab w:val="num" w:pos="0"/>
        </w:tabs>
        <w:ind w:left="720" w:hanging="720"/>
      </w:pPr>
      <w:rPr>
        <w:rFonts w:ascii="Times New Roman" w:hAnsi="Times New Roman" w:hint="default"/>
        <w:b w:val="0"/>
        <w:i w:val="0"/>
        <w:sz w:val="22"/>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0" w15:restartNumberingAfterBreak="0">
    <w:nsid w:val="4FB644B4"/>
    <w:multiLevelType w:val="multilevel"/>
    <w:tmpl w:val="3390AB6E"/>
    <w:name w:val="Bullet"/>
    <w:lvl w:ilvl="0">
      <w:start w:val="1"/>
      <w:numFmt w:val="bullet"/>
      <w:pStyle w:val="Bullet"/>
      <w:lvlText w:val="·"/>
      <w:lvlJc w:val="left"/>
      <w:pPr>
        <w:tabs>
          <w:tab w:val="num" w:pos="720"/>
        </w:tabs>
        <w:ind w:left="720" w:hanging="720"/>
      </w:pPr>
      <w:rPr>
        <w:rFonts w:ascii="Symbol" w:hAnsi="Symbol" w:hint="default"/>
        <w:i w:val="0"/>
        <w:caps/>
        <w:sz w:val="24"/>
      </w:rPr>
    </w:lvl>
    <w:lvl w:ilvl="1">
      <w:start w:val="1"/>
      <w:numFmt w:val="bullet"/>
      <w:pStyle w:val="Bullet2"/>
      <w:lvlText w:val="-"/>
      <w:lvlJc w:val="left"/>
      <w:pPr>
        <w:tabs>
          <w:tab w:val="num" w:pos="1440"/>
        </w:tabs>
        <w:ind w:left="1440" w:hanging="720"/>
      </w:pPr>
      <w:rPr>
        <w:rFonts w:ascii="Courier New" w:hAnsi="Courier New"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11" w15:restartNumberingAfterBreak="0">
    <w:nsid w:val="5BE107D6"/>
    <w:multiLevelType w:val="multilevel"/>
    <w:tmpl w:val="A8AC3ED4"/>
    <w:lvl w:ilvl="0">
      <w:start w:val="1"/>
      <w:numFmt w:val="bullet"/>
      <w:lvlText w:val=""/>
      <w:lvlJc w:val="left"/>
      <w:pPr>
        <w:tabs>
          <w:tab w:val="num" w:pos="1429"/>
        </w:tabs>
        <w:ind w:left="1429" w:hanging="720"/>
      </w:pPr>
      <w:rPr>
        <w:rFonts w:ascii="Symbol" w:hAnsi="Symbol" w:hint="default"/>
        <w:i w:val="0"/>
        <w:caps/>
        <w:sz w:val="24"/>
        <w:szCs w:val="24"/>
      </w:rPr>
    </w:lvl>
    <w:lvl w:ilvl="1">
      <w:start w:val="1"/>
      <w:numFmt w:val="decimal"/>
      <w:lvlText w:val="%1.%2"/>
      <w:lvlJc w:val="left"/>
      <w:pPr>
        <w:tabs>
          <w:tab w:val="num" w:pos="1429"/>
        </w:tabs>
        <w:ind w:left="1429" w:hanging="720"/>
      </w:pPr>
      <w:rPr>
        <w:rFonts w:ascii="Times New Roman" w:hAnsi="Times New Roman" w:hint="default"/>
        <w:b w:val="0"/>
        <w:i w:val="0"/>
        <w:caps w:val="0"/>
        <w:sz w:val="22"/>
        <w:szCs w:val="22"/>
      </w:rPr>
    </w:lvl>
    <w:lvl w:ilvl="2">
      <w:start w:val="1"/>
      <w:numFmt w:val="decimal"/>
      <w:lvlText w:val="%1.%2.%3"/>
      <w:lvlJc w:val="left"/>
      <w:pPr>
        <w:tabs>
          <w:tab w:val="num" w:pos="2149"/>
        </w:tabs>
        <w:ind w:left="2149" w:hanging="720"/>
      </w:pPr>
      <w:rPr>
        <w:rFonts w:ascii="Times New Roman" w:hAnsi="Times New Roman" w:hint="default"/>
        <w:b w:val="0"/>
        <w:i w:val="0"/>
        <w:sz w:val="22"/>
        <w:szCs w:val="22"/>
      </w:rPr>
    </w:lvl>
    <w:lvl w:ilvl="3">
      <w:start w:val="1"/>
      <w:numFmt w:val="lowerLetter"/>
      <w:lvlText w:val="(%4)"/>
      <w:lvlJc w:val="left"/>
      <w:pPr>
        <w:tabs>
          <w:tab w:val="num" w:pos="2869"/>
        </w:tabs>
        <w:ind w:left="2869" w:hanging="720"/>
      </w:pPr>
      <w:rPr>
        <w:rFonts w:ascii="Times New Roman" w:hAnsi="Times New Roman" w:hint="default"/>
        <w:b w:val="0"/>
        <w:i w:val="0"/>
        <w:sz w:val="22"/>
        <w:szCs w:val="22"/>
      </w:rPr>
    </w:lvl>
    <w:lvl w:ilvl="4">
      <w:start w:val="1"/>
      <w:numFmt w:val="lowerRoman"/>
      <w:lvlText w:val="(%5)"/>
      <w:lvlJc w:val="left"/>
      <w:pPr>
        <w:tabs>
          <w:tab w:val="num" w:pos="3589"/>
        </w:tabs>
        <w:ind w:left="3589" w:hanging="720"/>
      </w:pPr>
      <w:rPr>
        <w:rFonts w:ascii="Times New Roman" w:hAnsi="Times New Roman" w:hint="default"/>
        <w:b w:val="0"/>
        <w:i w:val="0"/>
        <w:sz w:val="22"/>
        <w:szCs w:val="22"/>
      </w:rPr>
    </w:lvl>
    <w:lvl w:ilvl="5">
      <w:start w:val="1"/>
      <w:numFmt w:val="upperLetter"/>
      <w:lvlText w:val="(%6)"/>
      <w:lvlJc w:val="left"/>
      <w:pPr>
        <w:tabs>
          <w:tab w:val="num" w:pos="4309"/>
        </w:tabs>
        <w:ind w:left="4309" w:hanging="720"/>
      </w:pPr>
      <w:rPr>
        <w:rFonts w:ascii="Times New Roman" w:hAnsi="Times New Roman" w:hint="default"/>
        <w:b w:val="0"/>
        <w:i w:val="0"/>
        <w:sz w:val="22"/>
      </w:rPr>
    </w:lvl>
    <w:lvl w:ilvl="6">
      <w:start w:val="1"/>
      <w:numFmt w:val="decimal"/>
      <w:lvlText w:val="(%7)"/>
      <w:lvlJc w:val="left"/>
      <w:pPr>
        <w:tabs>
          <w:tab w:val="num" w:pos="5029"/>
        </w:tabs>
        <w:ind w:left="5029" w:hanging="720"/>
      </w:pPr>
      <w:rPr>
        <w:rFonts w:hint="default"/>
      </w:rPr>
    </w:lvl>
    <w:lvl w:ilvl="7">
      <w:start w:val="1"/>
      <w:numFmt w:val="lowerLetter"/>
      <w:lvlText w:val="%8)"/>
      <w:lvlJc w:val="left"/>
      <w:pPr>
        <w:tabs>
          <w:tab w:val="num" w:pos="5749"/>
        </w:tabs>
        <w:ind w:left="5749" w:hanging="720"/>
      </w:pPr>
      <w:rPr>
        <w:rFonts w:ascii="Times New Roman" w:hAnsi="Times New Roman" w:hint="default"/>
        <w:b w:val="0"/>
        <w:i w:val="0"/>
        <w:sz w:val="22"/>
      </w:rPr>
    </w:lvl>
    <w:lvl w:ilvl="8">
      <w:start w:val="1"/>
      <w:numFmt w:val="lowerRoman"/>
      <w:lvlText w:val="%9)"/>
      <w:lvlJc w:val="left"/>
      <w:pPr>
        <w:tabs>
          <w:tab w:val="num" w:pos="6469"/>
        </w:tabs>
        <w:ind w:left="6469" w:hanging="720"/>
      </w:pPr>
      <w:rPr>
        <w:rFonts w:ascii="Times New Roman" w:hAnsi="Times New Roman" w:hint="default"/>
        <w:b w:val="0"/>
        <w:i w:val="0"/>
        <w:sz w:val="22"/>
      </w:rPr>
    </w:lvl>
  </w:abstractNum>
  <w:abstractNum w:abstractNumId="12" w15:restartNumberingAfterBreak="0">
    <w:nsid w:val="5E047A24"/>
    <w:multiLevelType w:val="multilevel"/>
    <w:tmpl w:val="47FCF04C"/>
    <w:name w:val="Numbering"/>
    <w:lvl w:ilvl="0">
      <w:start w:val="1"/>
      <w:numFmt w:val="decimal"/>
      <w:pStyle w:val="Level1Heading"/>
      <w:lvlText w:val="%1"/>
      <w:lvlJc w:val="left"/>
      <w:pPr>
        <w:tabs>
          <w:tab w:val="num" w:pos="720"/>
        </w:tabs>
        <w:ind w:left="720" w:hanging="720"/>
      </w:pPr>
      <w:rPr>
        <w:rFonts w:hint="default"/>
        <w:i w:val="0"/>
        <w:caps/>
        <w:sz w:val="22"/>
        <w:szCs w:val="22"/>
      </w:rPr>
    </w:lvl>
    <w:lvl w:ilvl="1">
      <w:start w:val="1"/>
      <w:numFmt w:val="decimal"/>
      <w:pStyle w:val="Level2Number"/>
      <w:lvlText w:val="%1.%2"/>
      <w:lvlJc w:val="left"/>
      <w:pPr>
        <w:tabs>
          <w:tab w:val="num" w:pos="720"/>
        </w:tabs>
        <w:ind w:left="720" w:hanging="720"/>
      </w:pPr>
      <w:rPr>
        <w:rFonts w:ascii="Century Gothic" w:hAnsi="Century Gothic" w:hint="default"/>
        <w:b w:val="0"/>
        <w:i w:val="0"/>
        <w:caps w:val="0"/>
        <w:sz w:val="22"/>
        <w:szCs w:val="22"/>
      </w:rPr>
    </w:lvl>
    <w:lvl w:ilvl="2">
      <w:start w:val="1"/>
      <w:numFmt w:val="lowerLetter"/>
      <w:pStyle w:val="Level3Number"/>
      <w:lvlText w:val="%3)"/>
      <w:lvlJc w:val="left"/>
      <w:pPr>
        <w:tabs>
          <w:tab w:val="num" w:pos="1440"/>
        </w:tabs>
        <w:ind w:left="1440" w:hanging="720"/>
      </w:pPr>
      <w:rPr>
        <w:rFonts w:hint="default"/>
        <w:b w:val="0"/>
        <w:i w:val="0"/>
        <w:sz w:val="22"/>
        <w:szCs w:val="22"/>
      </w:rPr>
    </w:lvl>
    <w:lvl w:ilvl="3">
      <w:start w:val="1"/>
      <w:numFmt w:val="lowerLetter"/>
      <w:pStyle w:val="Level4Number"/>
      <w:lvlText w:val="(%4)"/>
      <w:lvlJc w:val="left"/>
      <w:pPr>
        <w:tabs>
          <w:tab w:val="num" w:pos="2160"/>
        </w:tabs>
        <w:ind w:left="2160" w:hanging="720"/>
      </w:pPr>
      <w:rPr>
        <w:rFonts w:ascii="Times New Roman" w:hAnsi="Times New Roman" w:hint="default"/>
        <w:b w:val="0"/>
        <w:i w:val="0"/>
        <w:sz w:val="22"/>
        <w:szCs w:val="22"/>
      </w:rPr>
    </w:lvl>
    <w:lvl w:ilvl="4">
      <w:start w:val="1"/>
      <w:numFmt w:val="lowerRoman"/>
      <w:pStyle w:val="Level5Number"/>
      <w:lvlText w:val="(%5)"/>
      <w:lvlJc w:val="left"/>
      <w:pPr>
        <w:tabs>
          <w:tab w:val="num" w:pos="2880"/>
        </w:tabs>
        <w:ind w:left="2880" w:hanging="720"/>
      </w:pPr>
      <w:rPr>
        <w:rFonts w:ascii="Times New Roman" w:hAnsi="Times New Roman" w:hint="default"/>
        <w:b w:val="0"/>
        <w:i w:val="0"/>
        <w:sz w:val="22"/>
        <w:szCs w:val="22"/>
      </w:rPr>
    </w:lvl>
    <w:lvl w:ilvl="5">
      <w:start w:val="1"/>
      <w:numFmt w:val="upperLetter"/>
      <w:pStyle w:val="Level6Number"/>
      <w:lvlText w:val="(%6)"/>
      <w:lvlJc w:val="left"/>
      <w:pPr>
        <w:tabs>
          <w:tab w:val="num" w:pos="3600"/>
        </w:tabs>
        <w:ind w:left="3600" w:hanging="720"/>
      </w:pPr>
      <w:rPr>
        <w:rFonts w:ascii="Times New Roman" w:hAnsi="Times New Roman" w:hint="default"/>
        <w:b w:val="0"/>
        <w:i w:val="0"/>
        <w:sz w:val="22"/>
      </w:rPr>
    </w:lvl>
    <w:lvl w:ilvl="6">
      <w:start w:val="1"/>
      <w:numFmt w:val="decimal"/>
      <w:pStyle w:val="Level7Number"/>
      <w:lvlText w:val="(%7)"/>
      <w:lvlJc w:val="left"/>
      <w:pPr>
        <w:tabs>
          <w:tab w:val="num" w:pos="4320"/>
        </w:tabs>
        <w:ind w:left="4320" w:hanging="720"/>
      </w:pPr>
      <w:rPr>
        <w:rFonts w:hint="default"/>
      </w:rPr>
    </w:lvl>
    <w:lvl w:ilvl="7">
      <w:start w:val="1"/>
      <w:numFmt w:val="lowerLetter"/>
      <w:pStyle w:val="Level8Number"/>
      <w:lvlText w:val="%8)"/>
      <w:lvlJc w:val="left"/>
      <w:pPr>
        <w:tabs>
          <w:tab w:val="num" w:pos="5040"/>
        </w:tabs>
        <w:ind w:left="5040" w:hanging="720"/>
      </w:pPr>
      <w:rPr>
        <w:rFonts w:ascii="Times New Roman" w:hAnsi="Times New Roman" w:hint="default"/>
        <w:b w:val="0"/>
        <w:i w:val="0"/>
        <w:sz w:val="22"/>
      </w:rPr>
    </w:lvl>
    <w:lvl w:ilvl="8">
      <w:start w:val="1"/>
      <w:numFmt w:val="lowerRoman"/>
      <w:pStyle w:val="Level9Number"/>
      <w:lvlText w:val="%9)"/>
      <w:lvlJc w:val="left"/>
      <w:pPr>
        <w:tabs>
          <w:tab w:val="num" w:pos="5760"/>
        </w:tabs>
        <w:ind w:left="5760" w:hanging="720"/>
      </w:pPr>
      <w:rPr>
        <w:rFonts w:ascii="Times New Roman" w:hAnsi="Times New Roman" w:hint="default"/>
        <w:b w:val="0"/>
        <w:i w:val="0"/>
        <w:sz w:val="22"/>
      </w:rPr>
    </w:lvl>
  </w:abstractNum>
  <w:abstractNum w:abstractNumId="13" w15:restartNumberingAfterBreak="0">
    <w:nsid w:val="5E872148"/>
    <w:multiLevelType w:val="hybridMultilevel"/>
    <w:tmpl w:val="99DADE40"/>
    <w:lvl w:ilvl="0" w:tplc="08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02E7D7E"/>
    <w:multiLevelType w:val="hybridMultilevel"/>
    <w:tmpl w:val="2F1804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8E12B36"/>
    <w:multiLevelType w:val="hybridMultilevel"/>
    <w:tmpl w:val="D8BEA7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B943FBB"/>
    <w:multiLevelType w:val="multilevel"/>
    <w:tmpl w:val="F29CE7CA"/>
    <w:name w:val="Defininitions"/>
    <w:lvl w:ilvl="0">
      <w:start w:val="1"/>
      <w:numFmt w:val="none"/>
      <w:pStyle w:val="Definition"/>
      <w:suff w:val="nothing"/>
      <w:lvlText w:val=""/>
      <w:lvlJc w:val="left"/>
      <w:pPr>
        <w:ind w:left="720" w:firstLine="0"/>
      </w:pPr>
      <w:rPr>
        <w:rFonts w:hint="default"/>
      </w:rPr>
    </w:lvl>
    <w:lvl w:ilvl="1">
      <w:start w:val="1"/>
      <w:numFmt w:val="lowerLetter"/>
      <w:pStyle w:val="Definition1"/>
      <w:lvlText w:val="(%2)"/>
      <w:lvlJc w:val="left"/>
      <w:pPr>
        <w:tabs>
          <w:tab w:val="num" w:pos="1440"/>
        </w:tabs>
        <w:ind w:left="1440" w:hanging="720"/>
      </w:pPr>
      <w:rPr>
        <w:rFonts w:hint="default"/>
      </w:rPr>
    </w:lvl>
    <w:lvl w:ilvl="2">
      <w:start w:val="1"/>
      <w:numFmt w:val="lowerRoman"/>
      <w:pStyle w:val="Definition2"/>
      <w:lvlText w:val="(%3)"/>
      <w:lvlJc w:val="left"/>
      <w:pPr>
        <w:tabs>
          <w:tab w:val="num" w:pos="2160"/>
        </w:tabs>
        <w:ind w:left="2160" w:hanging="720"/>
      </w:pPr>
      <w:rPr>
        <w:rFonts w:hint="default"/>
      </w:rPr>
    </w:lvl>
    <w:lvl w:ilvl="3">
      <w:start w:val="1"/>
      <w:numFmt w:val="upperLetter"/>
      <w:pStyle w:val="Definition3"/>
      <w:lvlText w:val="(%1%4)"/>
      <w:lvlJc w:val="left"/>
      <w:pPr>
        <w:tabs>
          <w:tab w:val="num" w:pos="2880"/>
        </w:tabs>
        <w:ind w:left="2880" w:hanging="720"/>
      </w:pPr>
      <w:rPr>
        <w:rFonts w:hint="default"/>
      </w:rPr>
    </w:lvl>
    <w:lvl w:ilvl="4">
      <w:start w:val="1"/>
      <w:numFmt w:val="decimal"/>
      <w:pStyle w:val="Definition4"/>
      <w:lvlText w:val="%1(%5)"/>
      <w:lvlJc w:val="left"/>
      <w:pPr>
        <w:tabs>
          <w:tab w:val="num" w:pos="3600"/>
        </w:tabs>
        <w:ind w:left="3600" w:hanging="720"/>
      </w:pPr>
      <w:rPr>
        <w:rFonts w:hint="default"/>
      </w:rPr>
    </w:lvl>
    <w:lvl w:ilvl="5">
      <w:start w:val="1"/>
      <w:numFmt w:val="decimal"/>
      <w:lvlText w:val="%1"/>
      <w:lvlJc w:val="left"/>
      <w:pPr>
        <w:tabs>
          <w:tab w:val="num" w:pos="3960"/>
        </w:tabs>
        <w:ind w:left="3456" w:hanging="936"/>
      </w:pPr>
      <w:rPr>
        <w:rFonts w:hint="default"/>
      </w:rPr>
    </w:lvl>
    <w:lvl w:ilvl="6">
      <w:start w:val="1"/>
      <w:numFmt w:val="decimal"/>
      <w:lvlText w:val="%1"/>
      <w:lvlJc w:val="left"/>
      <w:pPr>
        <w:tabs>
          <w:tab w:val="num" w:pos="4320"/>
        </w:tabs>
        <w:ind w:left="3960" w:hanging="1080"/>
      </w:pPr>
      <w:rPr>
        <w:rFonts w:hint="default"/>
      </w:rPr>
    </w:lvl>
    <w:lvl w:ilvl="7">
      <w:start w:val="1"/>
      <w:numFmt w:val="decimal"/>
      <w:lvlText w:val="%1"/>
      <w:lvlJc w:val="left"/>
      <w:pPr>
        <w:tabs>
          <w:tab w:val="num" w:pos="5040"/>
        </w:tabs>
        <w:ind w:left="4464" w:hanging="1224"/>
      </w:pPr>
      <w:rPr>
        <w:rFonts w:hint="default"/>
      </w:rPr>
    </w:lvl>
    <w:lvl w:ilvl="8">
      <w:start w:val="1"/>
      <w:numFmt w:val="decimal"/>
      <w:lvlText w:val="%1"/>
      <w:lvlJc w:val="left"/>
      <w:pPr>
        <w:tabs>
          <w:tab w:val="num" w:pos="5400"/>
        </w:tabs>
        <w:ind w:left="5040" w:hanging="1440"/>
      </w:pPr>
      <w:rPr>
        <w:rFonts w:hint="default"/>
      </w:rPr>
    </w:lvl>
  </w:abstractNum>
  <w:num w:numId="1" w16cid:durableId="1102149115">
    <w:abstractNumId w:val="9"/>
  </w:num>
  <w:num w:numId="2" w16cid:durableId="2128891203">
    <w:abstractNumId w:val="13"/>
  </w:num>
  <w:num w:numId="3" w16cid:durableId="1136024971">
    <w:abstractNumId w:val="15"/>
  </w:num>
  <w:num w:numId="4" w16cid:durableId="1606382380">
    <w:abstractNumId w:val="5"/>
  </w:num>
  <w:num w:numId="5" w16cid:durableId="1078987105">
    <w:abstractNumId w:val="14"/>
  </w:num>
  <w:num w:numId="6" w16cid:durableId="111244456">
    <w:abstractNumId w:val="6"/>
  </w:num>
  <w:num w:numId="7" w16cid:durableId="333071828">
    <w:abstractNumId w:val="2"/>
  </w:num>
  <w:num w:numId="8" w16cid:durableId="247622982">
    <w:abstractNumId w:val="12"/>
  </w:num>
  <w:num w:numId="9" w16cid:durableId="1839926149">
    <w:abstractNumId w:val="16"/>
  </w:num>
  <w:num w:numId="10" w16cid:durableId="695036097">
    <w:abstractNumId w:val="10"/>
  </w:num>
  <w:num w:numId="11" w16cid:durableId="2071272322">
    <w:abstractNumId w:val="0"/>
  </w:num>
  <w:num w:numId="12" w16cid:durableId="2033535560">
    <w:abstractNumId w:val="1"/>
  </w:num>
  <w:num w:numId="13" w16cid:durableId="2032140298">
    <w:abstractNumId w:val="11"/>
  </w:num>
  <w:num w:numId="14" w16cid:durableId="1080056519">
    <w:abstractNumId w:val="8"/>
  </w:num>
  <w:num w:numId="15" w16cid:durableId="1289046641">
    <w:abstractNumId w:val="12"/>
    <w:lvlOverride w:ilvl="0">
      <w:startOverride w:val="2"/>
    </w:lvlOverride>
    <w:lvlOverride w:ilvl="1">
      <w:startOverride w:val="4"/>
    </w:lvlOverride>
  </w:num>
  <w:num w:numId="16" w16cid:durableId="50470628">
    <w:abstractNumId w:val="3"/>
  </w:num>
  <w:num w:numId="17" w16cid:durableId="1174689887">
    <w:abstractNumId w:val="7"/>
  </w:num>
  <w:num w:numId="18" w16cid:durableId="2071272426">
    <w:abstractNumId w:val="4"/>
  </w:num>
  <w:num w:numId="19" w16cid:durableId="353386156">
    <w:abstractNumId w:val="12"/>
  </w:num>
  <w:num w:numId="20" w16cid:durableId="468518827">
    <w:abstractNumId w:val="1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83801878">
    <w:abstractNumId w:val="12"/>
    <w:lvlOverride w:ilvl="0">
      <w:startOverride w:val="3"/>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4F1F"/>
    <w:rsid w:val="00004F1F"/>
    <w:rsid w:val="00036DE6"/>
    <w:rsid w:val="00047F95"/>
    <w:rsid w:val="00056098"/>
    <w:rsid w:val="00071255"/>
    <w:rsid w:val="000730A4"/>
    <w:rsid w:val="00077521"/>
    <w:rsid w:val="00087175"/>
    <w:rsid w:val="000879CD"/>
    <w:rsid w:val="00093151"/>
    <w:rsid w:val="00093A53"/>
    <w:rsid w:val="00096D1C"/>
    <w:rsid w:val="000A08E8"/>
    <w:rsid w:val="000C60A2"/>
    <w:rsid w:val="000D39A9"/>
    <w:rsid w:val="000F19BD"/>
    <w:rsid w:val="001046B2"/>
    <w:rsid w:val="00104CC7"/>
    <w:rsid w:val="001224DF"/>
    <w:rsid w:val="00127213"/>
    <w:rsid w:val="00130BC1"/>
    <w:rsid w:val="001453F6"/>
    <w:rsid w:val="00146F10"/>
    <w:rsid w:val="00152547"/>
    <w:rsid w:val="001620A4"/>
    <w:rsid w:val="00164B60"/>
    <w:rsid w:val="00172083"/>
    <w:rsid w:val="0017493E"/>
    <w:rsid w:val="001821EA"/>
    <w:rsid w:val="00182E4F"/>
    <w:rsid w:val="00187220"/>
    <w:rsid w:val="00192C4C"/>
    <w:rsid w:val="001B2A5B"/>
    <w:rsid w:val="001C3A53"/>
    <w:rsid w:val="001C531F"/>
    <w:rsid w:val="001D2209"/>
    <w:rsid w:val="001D3330"/>
    <w:rsid w:val="001E0B1E"/>
    <w:rsid w:val="001F5F58"/>
    <w:rsid w:val="00203786"/>
    <w:rsid w:val="002065F1"/>
    <w:rsid w:val="00217C76"/>
    <w:rsid w:val="0022412E"/>
    <w:rsid w:val="00240621"/>
    <w:rsid w:val="0025240A"/>
    <w:rsid w:val="00252D3A"/>
    <w:rsid w:val="00260D9C"/>
    <w:rsid w:val="00266F6A"/>
    <w:rsid w:val="00294AB9"/>
    <w:rsid w:val="002C298E"/>
    <w:rsid w:val="002E2B74"/>
    <w:rsid w:val="002F16F1"/>
    <w:rsid w:val="0030425F"/>
    <w:rsid w:val="0031782E"/>
    <w:rsid w:val="00327601"/>
    <w:rsid w:val="0034222C"/>
    <w:rsid w:val="0036019D"/>
    <w:rsid w:val="00360CE8"/>
    <w:rsid w:val="00366736"/>
    <w:rsid w:val="00366876"/>
    <w:rsid w:val="00372F48"/>
    <w:rsid w:val="003842CE"/>
    <w:rsid w:val="00393B79"/>
    <w:rsid w:val="003A5E46"/>
    <w:rsid w:val="003D35C1"/>
    <w:rsid w:val="003D623D"/>
    <w:rsid w:val="003E2CC5"/>
    <w:rsid w:val="00411B00"/>
    <w:rsid w:val="00436CDE"/>
    <w:rsid w:val="00441A04"/>
    <w:rsid w:val="0045665D"/>
    <w:rsid w:val="0046051F"/>
    <w:rsid w:val="0046611C"/>
    <w:rsid w:val="00485E1B"/>
    <w:rsid w:val="004A1F04"/>
    <w:rsid w:val="004A461A"/>
    <w:rsid w:val="004B5A26"/>
    <w:rsid w:val="004D1D3F"/>
    <w:rsid w:val="004D7459"/>
    <w:rsid w:val="004E5051"/>
    <w:rsid w:val="004E5A60"/>
    <w:rsid w:val="00512E2F"/>
    <w:rsid w:val="00517860"/>
    <w:rsid w:val="00522773"/>
    <w:rsid w:val="00523BEF"/>
    <w:rsid w:val="0053182B"/>
    <w:rsid w:val="00532894"/>
    <w:rsid w:val="00543639"/>
    <w:rsid w:val="005458EE"/>
    <w:rsid w:val="00545A76"/>
    <w:rsid w:val="00547C1C"/>
    <w:rsid w:val="005539D6"/>
    <w:rsid w:val="00553E64"/>
    <w:rsid w:val="00567BA4"/>
    <w:rsid w:val="005866C5"/>
    <w:rsid w:val="005A0E54"/>
    <w:rsid w:val="005B4EDB"/>
    <w:rsid w:val="005D5C2D"/>
    <w:rsid w:val="005E232B"/>
    <w:rsid w:val="005F72E9"/>
    <w:rsid w:val="0060268E"/>
    <w:rsid w:val="006027C0"/>
    <w:rsid w:val="00616B42"/>
    <w:rsid w:val="006415BF"/>
    <w:rsid w:val="00646669"/>
    <w:rsid w:val="00662B39"/>
    <w:rsid w:val="00683B31"/>
    <w:rsid w:val="00690379"/>
    <w:rsid w:val="00695647"/>
    <w:rsid w:val="006A10C6"/>
    <w:rsid w:val="006A1502"/>
    <w:rsid w:val="0072645D"/>
    <w:rsid w:val="0073041A"/>
    <w:rsid w:val="007340D6"/>
    <w:rsid w:val="007539FE"/>
    <w:rsid w:val="0075466F"/>
    <w:rsid w:val="00782EDA"/>
    <w:rsid w:val="007A1EE7"/>
    <w:rsid w:val="007C401C"/>
    <w:rsid w:val="007F1226"/>
    <w:rsid w:val="00802920"/>
    <w:rsid w:val="0081254F"/>
    <w:rsid w:val="008212E2"/>
    <w:rsid w:val="00833CA6"/>
    <w:rsid w:val="008447D3"/>
    <w:rsid w:val="00861EE6"/>
    <w:rsid w:val="00881C01"/>
    <w:rsid w:val="00892EA3"/>
    <w:rsid w:val="008A0A60"/>
    <w:rsid w:val="008C43E1"/>
    <w:rsid w:val="008C4C13"/>
    <w:rsid w:val="008E0FF5"/>
    <w:rsid w:val="008E660C"/>
    <w:rsid w:val="008E78B1"/>
    <w:rsid w:val="00905E97"/>
    <w:rsid w:val="00907C83"/>
    <w:rsid w:val="009149A4"/>
    <w:rsid w:val="00915D83"/>
    <w:rsid w:val="00920CF3"/>
    <w:rsid w:val="00940BDA"/>
    <w:rsid w:val="00941E9B"/>
    <w:rsid w:val="009509EB"/>
    <w:rsid w:val="009665A6"/>
    <w:rsid w:val="00967179"/>
    <w:rsid w:val="00982067"/>
    <w:rsid w:val="00986CB7"/>
    <w:rsid w:val="009A02F3"/>
    <w:rsid w:val="009B0B6B"/>
    <w:rsid w:val="009B7A8A"/>
    <w:rsid w:val="009C3ED1"/>
    <w:rsid w:val="009D1B74"/>
    <w:rsid w:val="009D1DD6"/>
    <w:rsid w:val="009E7EE4"/>
    <w:rsid w:val="00A0017C"/>
    <w:rsid w:val="00A053FD"/>
    <w:rsid w:val="00A077B9"/>
    <w:rsid w:val="00A16786"/>
    <w:rsid w:val="00A2032C"/>
    <w:rsid w:val="00A21F4F"/>
    <w:rsid w:val="00A22322"/>
    <w:rsid w:val="00A25ADE"/>
    <w:rsid w:val="00A31933"/>
    <w:rsid w:val="00A343CD"/>
    <w:rsid w:val="00A37782"/>
    <w:rsid w:val="00A40C57"/>
    <w:rsid w:val="00A63002"/>
    <w:rsid w:val="00A65A2E"/>
    <w:rsid w:val="00A710C4"/>
    <w:rsid w:val="00A8746F"/>
    <w:rsid w:val="00A97BEF"/>
    <w:rsid w:val="00AA24B8"/>
    <w:rsid w:val="00AB688E"/>
    <w:rsid w:val="00AC7283"/>
    <w:rsid w:val="00AD29BD"/>
    <w:rsid w:val="00AD7597"/>
    <w:rsid w:val="00AF270B"/>
    <w:rsid w:val="00B0161C"/>
    <w:rsid w:val="00B100D4"/>
    <w:rsid w:val="00B10A4A"/>
    <w:rsid w:val="00B4170E"/>
    <w:rsid w:val="00B437FE"/>
    <w:rsid w:val="00B517D9"/>
    <w:rsid w:val="00B53CD0"/>
    <w:rsid w:val="00B654C4"/>
    <w:rsid w:val="00B76CBD"/>
    <w:rsid w:val="00B836EE"/>
    <w:rsid w:val="00B84024"/>
    <w:rsid w:val="00B95CE9"/>
    <w:rsid w:val="00B96F08"/>
    <w:rsid w:val="00BA51BC"/>
    <w:rsid w:val="00BE395C"/>
    <w:rsid w:val="00BE7FEF"/>
    <w:rsid w:val="00BF2864"/>
    <w:rsid w:val="00BF49D5"/>
    <w:rsid w:val="00C105ED"/>
    <w:rsid w:val="00C31CB3"/>
    <w:rsid w:val="00C40306"/>
    <w:rsid w:val="00C40CA1"/>
    <w:rsid w:val="00C52B5E"/>
    <w:rsid w:val="00C5796D"/>
    <w:rsid w:val="00C77126"/>
    <w:rsid w:val="00C9500A"/>
    <w:rsid w:val="00CA6F2A"/>
    <w:rsid w:val="00CC0AA5"/>
    <w:rsid w:val="00CD269C"/>
    <w:rsid w:val="00CD48B3"/>
    <w:rsid w:val="00CE0C3E"/>
    <w:rsid w:val="00D048CA"/>
    <w:rsid w:val="00D0685B"/>
    <w:rsid w:val="00D1063D"/>
    <w:rsid w:val="00D25D80"/>
    <w:rsid w:val="00D27409"/>
    <w:rsid w:val="00D31B43"/>
    <w:rsid w:val="00D47046"/>
    <w:rsid w:val="00D4740E"/>
    <w:rsid w:val="00D56473"/>
    <w:rsid w:val="00D661BF"/>
    <w:rsid w:val="00D67C1E"/>
    <w:rsid w:val="00D72D93"/>
    <w:rsid w:val="00D85C4E"/>
    <w:rsid w:val="00D9196F"/>
    <w:rsid w:val="00D95C28"/>
    <w:rsid w:val="00DA2029"/>
    <w:rsid w:val="00DE496A"/>
    <w:rsid w:val="00E36F57"/>
    <w:rsid w:val="00E53EF7"/>
    <w:rsid w:val="00E55E02"/>
    <w:rsid w:val="00E7286B"/>
    <w:rsid w:val="00E73CB3"/>
    <w:rsid w:val="00EA501A"/>
    <w:rsid w:val="00EB6392"/>
    <w:rsid w:val="00EC13F3"/>
    <w:rsid w:val="00EC78A4"/>
    <w:rsid w:val="00ED538E"/>
    <w:rsid w:val="00ED53C3"/>
    <w:rsid w:val="00EF313A"/>
    <w:rsid w:val="00EF553A"/>
    <w:rsid w:val="00F01AA4"/>
    <w:rsid w:val="00F07EDF"/>
    <w:rsid w:val="00F12224"/>
    <w:rsid w:val="00F31F20"/>
    <w:rsid w:val="00F500BF"/>
    <w:rsid w:val="00F7059C"/>
    <w:rsid w:val="00FA1F01"/>
    <w:rsid w:val="00FA3300"/>
    <w:rsid w:val="00FC132E"/>
    <w:rsid w:val="00FD4BBF"/>
    <w:rsid w:val="00FE14FA"/>
    <w:rsid w:val="00FF0132"/>
    <w:rsid w:val="00FF4757"/>
    <w:rsid w:val="00FF48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url=" " w:name="PolicySmartTags.CWSPolicyTagAction_6"/>
  <w:smartTagType w:namespaceuri="schemas-workshare-com/workshare" w:url=" " w:name="PolicySmartTags.CWSPolicyTagAction_14"/>
  <w:shapeDefaults>
    <o:shapedefaults v:ext="edit" spidmax="2050"/>
    <o:shapelayout v:ext="edit">
      <o:idmap v:ext="edit" data="1"/>
    </o:shapelayout>
  </w:shapeDefaults>
  <w:decimalSymbol w:val="."/>
  <w:listSeparator w:val=","/>
  <w14:docId w14:val="337CED4E"/>
  <w15:chartTrackingRefBased/>
  <w15:docId w15:val="{E2F9B3B7-F92D-450E-B781-CA30EA5C4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4F1F"/>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Caption">
    <w:name w:val="caption"/>
    <w:basedOn w:val="Normal"/>
    <w:next w:val="Normal"/>
    <w:qFormat/>
    <w:rsid w:val="00004F1F"/>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overflowPunct w:val="0"/>
      <w:autoSpaceDE w:val="0"/>
      <w:autoSpaceDN w:val="0"/>
      <w:adjustRightInd w:val="0"/>
      <w:jc w:val="center"/>
      <w:textAlignment w:val="baseline"/>
    </w:pPr>
    <w:rPr>
      <w:rFonts w:ascii="Arial" w:hAnsi="Arial"/>
      <w:b/>
      <w:szCs w:val="20"/>
      <w:lang w:eastAsia="en-US"/>
    </w:rPr>
  </w:style>
  <w:style w:type="table" w:styleId="TableGrid">
    <w:name w:val="Table Grid"/>
    <w:basedOn w:val="TableNormal"/>
    <w:rsid w:val="00004F1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004F1F"/>
    <w:pPr>
      <w:tabs>
        <w:tab w:val="center" w:pos="4153"/>
        <w:tab w:val="right" w:pos="8306"/>
      </w:tabs>
    </w:pPr>
  </w:style>
  <w:style w:type="paragraph" w:styleId="Footer">
    <w:name w:val="footer"/>
    <w:basedOn w:val="Normal"/>
    <w:link w:val="FooterChar"/>
    <w:rsid w:val="00004F1F"/>
    <w:pPr>
      <w:tabs>
        <w:tab w:val="center" w:pos="4153"/>
        <w:tab w:val="right" w:pos="8306"/>
      </w:tabs>
    </w:pPr>
  </w:style>
  <w:style w:type="paragraph" w:customStyle="1" w:styleId="TableHeading">
    <w:name w:val="Table Heading"/>
    <w:basedOn w:val="Normal"/>
    <w:next w:val="Normal"/>
    <w:link w:val="TableHeadingChar"/>
    <w:rsid w:val="00004F1F"/>
    <w:pPr>
      <w:spacing w:after="240"/>
    </w:pPr>
    <w:rPr>
      <w:rFonts w:ascii="Arial" w:hAnsi="Arial"/>
      <w:b/>
      <w:sz w:val="20"/>
      <w:szCs w:val="20"/>
      <w:lang w:eastAsia="en-US"/>
    </w:rPr>
  </w:style>
  <w:style w:type="character" w:customStyle="1" w:styleId="TableHeadingChar">
    <w:name w:val="Table Heading Char"/>
    <w:link w:val="TableHeading"/>
    <w:rsid w:val="00004F1F"/>
    <w:rPr>
      <w:rFonts w:ascii="Arial" w:hAnsi="Arial"/>
      <w:b/>
      <w:lang w:val="en-GB" w:eastAsia="en-US" w:bidi="ar-SA"/>
    </w:rPr>
  </w:style>
  <w:style w:type="paragraph" w:customStyle="1" w:styleId="BodyText1">
    <w:name w:val="Body Text 1"/>
    <w:basedOn w:val="BodyText"/>
    <w:rsid w:val="00861EE6"/>
    <w:pPr>
      <w:ind w:left="720"/>
    </w:pPr>
  </w:style>
  <w:style w:type="paragraph" w:styleId="BodyText">
    <w:name w:val="Body Text"/>
    <w:basedOn w:val="Normal"/>
    <w:rsid w:val="00861EE6"/>
    <w:pPr>
      <w:spacing w:after="240"/>
    </w:pPr>
    <w:rPr>
      <w:sz w:val="22"/>
      <w:szCs w:val="20"/>
      <w:lang w:eastAsia="en-US"/>
    </w:rPr>
  </w:style>
  <w:style w:type="character" w:styleId="Hyperlink">
    <w:name w:val="Hyperlink"/>
    <w:semiHidden/>
    <w:rsid w:val="00861EE6"/>
    <w:rPr>
      <w:color w:val="D31145"/>
      <w:szCs w:val="22"/>
    </w:rPr>
  </w:style>
  <w:style w:type="character" w:customStyle="1" w:styleId="DefinitionTerm">
    <w:name w:val="Definition Term"/>
    <w:rsid w:val="00861EE6"/>
    <w:rPr>
      <w:b/>
      <w:color w:val="auto"/>
      <w:sz w:val="22"/>
    </w:rPr>
  </w:style>
  <w:style w:type="paragraph" w:customStyle="1" w:styleId="Appendix">
    <w:name w:val="Appendix"/>
    <w:basedOn w:val="BodyText"/>
    <w:next w:val="BodyText"/>
    <w:rsid w:val="00861EE6"/>
    <w:pPr>
      <w:numPr>
        <w:numId w:val="6"/>
      </w:numPr>
      <w:ind w:left="1440" w:hanging="1440"/>
    </w:pPr>
    <w:rPr>
      <w:rFonts w:ascii="Arial" w:hAnsi="Arial"/>
      <w:b/>
      <w:sz w:val="24"/>
    </w:rPr>
  </w:style>
  <w:style w:type="paragraph" w:styleId="ListBullet">
    <w:name w:val="List Bullet"/>
    <w:basedOn w:val="Normal"/>
    <w:rsid w:val="00861EE6"/>
    <w:pPr>
      <w:numPr>
        <w:numId w:val="7"/>
      </w:numPr>
      <w:spacing w:after="120"/>
    </w:pPr>
    <w:rPr>
      <w:sz w:val="22"/>
      <w:szCs w:val="20"/>
      <w:lang w:eastAsia="en-US"/>
    </w:rPr>
  </w:style>
  <w:style w:type="paragraph" w:styleId="ListBullet2">
    <w:name w:val="List Bullet 2"/>
    <w:basedOn w:val="Normal"/>
    <w:rsid w:val="00861EE6"/>
    <w:pPr>
      <w:numPr>
        <w:ilvl w:val="1"/>
        <w:numId w:val="7"/>
      </w:numPr>
      <w:spacing w:after="120"/>
    </w:pPr>
    <w:rPr>
      <w:sz w:val="22"/>
      <w:szCs w:val="20"/>
      <w:lang w:eastAsia="en-US"/>
    </w:rPr>
  </w:style>
  <w:style w:type="character" w:styleId="Emphasis">
    <w:name w:val="Emphasis"/>
    <w:qFormat/>
    <w:rsid w:val="00861EE6"/>
    <w:rPr>
      <w:i/>
      <w:color w:val="auto"/>
      <w:sz w:val="22"/>
    </w:rPr>
  </w:style>
  <w:style w:type="paragraph" w:customStyle="1" w:styleId="Level1Heading">
    <w:name w:val="Level 1 Heading"/>
    <w:basedOn w:val="BodyText"/>
    <w:next w:val="Level2Number"/>
    <w:rsid w:val="00861EE6"/>
    <w:pPr>
      <w:keepNext/>
      <w:numPr>
        <w:numId w:val="19"/>
      </w:numPr>
      <w:outlineLvl w:val="0"/>
    </w:pPr>
    <w:rPr>
      <w:rFonts w:ascii="Arial" w:hAnsi="Arial"/>
      <w:b/>
      <w:sz w:val="24"/>
      <w:szCs w:val="24"/>
    </w:rPr>
  </w:style>
  <w:style w:type="paragraph" w:customStyle="1" w:styleId="Level2Number">
    <w:name w:val="Level 2 Number"/>
    <w:basedOn w:val="BodyText"/>
    <w:rsid w:val="00861EE6"/>
    <w:pPr>
      <w:numPr>
        <w:ilvl w:val="1"/>
        <w:numId w:val="19"/>
      </w:numPr>
    </w:pPr>
  </w:style>
  <w:style w:type="paragraph" w:customStyle="1" w:styleId="Level3Number">
    <w:name w:val="Level 3 Number"/>
    <w:basedOn w:val="BodyText"/>
    <w:rsid w:val="00861EE6"/>
    <w:pPr>
      <w:numPr>
        <w:ilvl w:val="2"/>
        <w:numId w:val="19"/>
      </w:numPr>
    </w:pPr>
  </w:style>
  <w:style w:type="paragraph" w:customStyle="1" w:styleId="Level4Number">
    <w:name w:val="Level 4 Number"/>
    <w:basedOn w:val="BodyText"/>
    <w:rsid w:val="00861EE6"/>
    <w:pPr>
      <w:numPr>
        <w:ilvl w:val="3"/>
        <w:numId w:val="19"/>
      </w:numPr>
    </w:pPr>
  </w:style>
  <w:style w:type="paragraph" w:customStyle="1" w:styleId="Level5Number">
    <w:name w:val="Level 5 Number"/>
    <w:basedOn w:val="BodyText"/>
    <w:rsid w:val="00861EE6"/>
    <w:pPr>
      <w:numPr>
        <w:ilvl w:val="4"/>
        <w:numId w:val="19"/>
      </w:numPr>
    </w:pPr>
  </w:style>
  <w:style w:type="paragraph" w:customStyle="1" w:styleId="Level6Number">
    <w:name w:val="Level 6 Number"/>
    <w:basedOn w:val="BodyText"/>
    <w:rsid w:val="00861EE6"/>
    <w:pPr>
      <w:numPr>
        <w:ilvl w:val="5"/>
        <w:numId w:val="19"/>
      </w:numPr>
    </w:pPr>
  </w:style>
  <w:style w:type="paragraph" w:customStyle="1" w:styleId="Level7Number">
    <w:name w:val="Level 7 Number"/>
    <w:basedOn w:val="BodyText"/>
    <w:rsid w:val="00861EE6"/>
    <w:pPr>
      <w:numPr>
        <w:ilvl w:val="6"/>
        <w:numId w:val="19"/>
      </w:numPr>
    </w:pPr>
  </w:style>
  <w:style w:type="paragraph" w:customStyle="1" w:styleId="Level8Number">
    <w:name w:val="Level 8 Number"/>
    <w:basedOn w:val="BodyText"/>
    <w:rsid w:val="00861EE6"/>
    <w:pPr>
      <w:numPr>
        <w:ilvl w:val="7"/>
        <w:numId w:val="19"/>
      </w:numPr>
    </w:pPr>
  </w:style>
  <w:style w:type="paragraph" w:customStyle="1" w:styleId="Level9Number">
    <w:name w:val="Level 9 Number"/>
    <w:basedOn w:val="BodyText"/>
    <w:rsid w:val="00861EE6"/>
    <w:pPr>
      <w:numPr>
        <w:ilvl w:val="8"/>
        <w:numId w:val="19"/>
      </w:numPr>
    </w:pPr>
  </w:style>
  <w:style w:type="character" w:customStyle="1" w:styleId="Bold">
    <w:name w:val="Bold"/>
    <w:rsid w:val="00861EE6"/>
    <w:rPr>
      <w:b/>
    </w:rPr>
  </w:style>
  <w:style w:type="character" w:customStyle="1" w:styleId="Underline">
    <w:name w:val="Underline"/>
    <w:rsid w:val="00861EE6"/>
    <w:rPr>
      <w:u w:val="single"/>
    </w:rPr>
  </w:style>
  <w:style w:type="character" w:styleId="PageNumber">
    <w:name w:val="page number"/>
    <w:basedOn w:val="DefaultParagraphFont"/>
    <w:rsid w:val="00861EE6"/>
  </w:style>
  <w:style w:type="paragraph" w:styleId="BodyText2">
    <w:name w:val="Body Text 2"/>
    <w:basedOn w:val="Normal"/>
    <w:rsid w:val="00B517D9"/>
    <w:pPr>
      <w:spacing w:after="120" w:line="480" w:lineRule="auto"/>
    </w:pPr>
  </w:style>
  <w:style w:type="paragraph" w:customStyle="1" w:styleId="Definition3">
    <w:name w:val="Definition 3"/>
    <w:basedOn w:val="BodyText"/>
    <w:rsid w:val="00B517D9"/>
    <w:pPr>
      <w:numPr>
        <w:ilvl w:val="3"/>
        <w:numId w:val="9"/>
      </w:numPr>
    </w:pPr>
  </w:style>
  <w:style w:type="paragraph" w:customStyle="1" w:styleId="Definition4">
    <w:name w:val="Definition 4"/>
    <w:basedOn w:val="BodyText"/>
    <w:rsid w:val="00B517D9"/>
    <w:pPr>
      <w:numPr>
        <w:ilvl w:val="4"/>
        <w:numId w:val="9"/>
      </w:numPr>
    </w:pPr>
  </w:style>
  <w:style w:type="paragraph" w:customStyle="1" w:styleId="Definition">
    <w:name w:val="Definition"/>
    <w:basedOn w:val="BodyText"/>
    <w:rsid w:val="00B517D9"/>
    <w:pPr>
      <w:numPr>
        <w:numId w:val="9"/>
      </w:numPr>
      <w:tabs>
        <w:tab w:val="left" w:pos="720"/>
      </w:tabs>
    </w:pPr>
  </w:style>
  <w:style w:type="paragraph" w:customStyle="1" w:styleId="Bullet">
    <w:name w:val="Bullet"/>
    <w:basedOn w:val="Normal"/>
    <w:semiHidden/>
    <w:rsid w:val="00B517D9"/>
    <w:pPr>
      <w:numPr>
        <w:numId w:val="10"/>
      </w:numPr>
      <w:spacing w:after="120"/>
    </w:pPr>
    <w:rPr>
      <w:sz w:val="22"/>
      <w:szCs w:val="20"/>
      <w:lang w:eastAsia="en-US"/>
    </w:rPr>
  </w:style>
  <w:style w:type="paragraph" w:customStyle="1" w:styleId="Bullet2">
    <w:name w:val="Bullet2"/>
    <w:basedOn w:val="Normal"/>
    <w:semiHidden/>
    <w:rsid w:val="00B517D9"/>
    <w:pPr>
      <w:numPr>
        <w:ilvl w:val="1"/>
        <w:numId w:val="10"/>
      </w:numPr>
      <w:spacing w:after="120"/>
    </w:pPr>
    <w:rPr>
      <w:sz w:val="22"/>
      <w:szCs w:val="20"/>
      <w:lang w:eastAsia="en-US"/>
    </w:rPr>
  </w:style>
  <w:style w:type="paragraph" w:customStyle="1" w:styleId="Definition1">
    <w:name w:val="Definition 1"/>
    <w:basedOn w:val="BodyText"/>
    <w:rsid w:val="00B517D9"/>
    <w:pPr>
      <w:numPr>
        <w:ilvl w:val="1"/>
        <w:numId w:val="9"/>
      </w:numPr>
    </w:pPr>
  </w:style>
  <w:style w:type="paragraph" w:customStyle="1" w:styleId="Definition2">
    <w:name w:val="Definition 2"/>
    <w:basedOn w:val="BodyText"/>
    <w:rsid w:val="00B517D9"/>
    <w:pPr>
      <w:numPr>
        <w:ilvl w:val="2"/>
        <w:numId w:val="9"/>
      </w:numPr>
    </w:pPr>
  </w:style>
  <w:style w:type="paragraph" w:customStyle="1" w:styleId="OfficeLevel1">
    <w:name w:val="Office Level 1"/>
    <w:basedOn w:val="Normal"/>
    <w:rsid w:val="00B517D9"/>
    <w:pPr>
      <w:numPr>
        <w:numId w:val="11"/>
      </w:numPr>
      <w:spacing w:after="240"/>
    </w:pPr>
    <w:rPr>
      <w:sz w:val="22"/>
      <w:szCs w:val="20"/>
      <w:lang w:eastAsia="en-US"/>
    </w:rPr>
  </w:style>
  <w:style w:type="paragraph" w:customStyle="1" w:styleId="OfficeLevel2">
    <w:name w:val="Office Level 2"/>
    <w:basedOn w:val="OfficeLevel1"/>
    <w:rsid w:val="00B517D9"/>
    <w:pPr>
      <w:numPr>
        <w:ilvl w:val="1"/>
      </w:numPr>
    </w:pPr>
  </w:style>
  <w:style w:type="paragraph" w:customStyle="1" w:styleId="OfficeLevel3">
    <w:name w:val="Office Level 3"/>
    <w:basedOn w:val="OfficeLevel2"/>
    <w:rsid w:val="00B517D9"/>
    <w:pPr>
      <w:numPr>
        <w:ilvl w:val="2"/>
      </w:numPr>
    </w:pPr>
  </w:style>
  <w:style w:type="paragraph" w:customStyle="1" w:styleId="OfficeLevel4">
    <w:name w:val="Office Level 4"/>
    <w:basedOn w:val="OfficeLevel3"/>
    <w:rsid w:val="00B517D9"/>
    <w:pPr>
      <w:numPr>
        <w:ilvl w:val="3"/>
      </w:numPr>
    </w:pPr>
  </w:style>
  <w:style w:type="paragraph" w:customStyle="1" w:styleId="OfficeLevel5">
    <w:name w:val="Office Level 5"/>
    <w:basedOn w:val="OfficeLevel4"/>
    <w:rsid w:val="00B517D9"/>
    <w:pPr>
      <w:numPr>
        <w:ilvl w:val="4"/>
      </w:numPr>
    </w:pPr>
  </w:style>
  <w:style w:type="paragraph" w:styleId="BalloonText">
    <w:name w:val="Balloon Text"/>
    <w:basedOn w:val="Normal"/>
    <w:link w:val="BalloonTextChar"/>
    <w:rsid w:val="00B0161C"/>
    <w:rPr>
      <w:rFonts w:ascii="Tahoma" w:hAnsi="Tahoma" w:cs="Tahoma"/>
      <w:sz w:val="16"/>
      <w:szCs w:val="16"/>
    </w:rPr>
  </w:style>
  <w:style w:type="character" w:customStyle="1" w:styleId="BalloonTextChar">
    <w:name w:val="Balloon Text Char"/>
    <w:link w:val="BalloonText"/>
    <w:rsid w:val="00B0161C"/>
    <w:rPr>
      <w:rFonts w:ascii="Tahoma" w:hAnsi="Tahoma" w:cs="Tahoma"/>
      <w:sz w:val="16"/>
      <w:szCs w:val="16"/>
    </w:rPr>
  </w:style>
  <w:style w:type="paragraph" w:customStyle="1" w:styleId="Default">
    <w:name w:val="Default"/>
    <w:rsid w:val="009149A4"/>
    <w:pPr>
      <w:autoSpaceDE w:val="0"/>
      <w:autoSpaceDN w:val="0"/>
      <w:adjustRightInd w:val="0"/>
    </w:pPr>
    <w:rPr>
      <w:rFonts w:ascii="Futura Bk BT" w:hAnsi="Futura Bk BT" w:cs="Futura Bk BT"/>
      <w:color w:val="000000"/>
      <w:sz w:val="24"/>
      <w:szCs w:val="24"/>
    </w:rPr>
  </w:style>
  <w:style w:type="character" w:customStyle="1" w:styleId="FooterChar">
    <w:name w:val="Footer Char"/>
    <w:link w:val="Footer"/>
    <w:rsid w:val="00695647"/>
    <w:rPr>
      <w:sz w:val="24"/>
      <w:szCs w:val="24"/>
    </w:rPr>
  </w:style>
  <w:style w:type="paragraph" w:styleId="ListParagraph">
    <w:name w:val="List Paragraph"/>
    <w:basedOn w:val="Normal"/>
    <w:uiPriority w:val="34"/>
    <w:qFormat/>
    <w:rsid w:val="00A2232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36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E06E0B9AE9FA478038C5B342A95149" ma:contentTypeVersion="0" ma:contentTypeDescription="Create a new document." ma:contentTypeScope="" ma:versionID="99835277a733b4b26a0f5f233cf775f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4B3E0E-C225-475E-9B5B-085D53B75385}">
  <ds:schemaRefs>
    <ds:schemaRef ds:uri="http://schemas.microsoft.com/sharepoint/v3/contenttype/forms"/>
  </ds:schemaRefs>
</ds:datastoreItem>
</file>

<file path=customXml/itemProps2.xml><?xml version="1.0" encoding="utf-8"?>
<ds:datastoreItem xmlns:ds="http://schemas.openxmlformats.org/officeDocument/2006/customXml" ds:itemID="{F1C0BAA4-C682-47E5-A551-1EF194AFA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DDB26CC-FD6A-4D5B-A543-9C3F77ABB19A}">
  <ds:schemaRefs>
    <ds:schemaRef ds:uri="http://schemas.openxmlformats.org/officeDocument/2006/bibliography"/>
  </ds:schemaRefs>
</ds:datastoreItem>
</file>

<file path=customXml/itemProps4.xml><?xml version="1.0" encoding="utf-8"?>
<ds:datastoreItem xmlns:ds="http://schemas.openxmlformats.org/officeDocument/2006/customXml" ds:itemID="{24657C22-4B00-4C94-B17C-185FA3D0E5E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3593</Words>
  <Characters>20484</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HURTWOOD HOUSE SCHOOL</vt:lpstr>
    </vt:vector>
  </TitlesOfParts>
  <Company>Hurtwood House</Company>
  <LinksUpToDate>false</LinksUpToDate>
  <CharactersWithSpaces>24029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HURTWOOD HOUSE SCHOOL</dc:title>
  <dc:subject/>
  <dc:creator>james.baker</dc:creator>
  <cp:keywords/>
  <cp:lastModifiedBy>Cathy Ellis</cp:lastModifiedBy>
  <cp:revision>2</cp:revision>
  <cp:lastPrinted>2017-03-06T15:02:00Z</cp:lastPrinted>
  <dcterms:created xsi:type="dcterms:W3CDTF">2026-07-01T06:36:00Z</dcterms:created>
  <dcterms:modified xsi:type="dcterms:W3CDTF">2026-07-01T06:36:00Z</dcterms:modified>
</cp:coreProperties>
</file>